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0AFA" w14:textId="77777777" w:rsidR="007E72A0" w:rsidRDefault="007E72A0">
      <w:pPr>
        <w:rPr>
          <w:rFonts w:hint="eastAsia"/>
        </w:rPr>
      </w:pPr>
    </w:p>
    <w:p w14:paraId="6D3198E5" w14:textId="77777777" w:rsidR="007E72A0" w:rsidRDefault="007E72A0">
      <w:pPr>
        <w:rPr>
          <w:rFonts w:hint="eastAsia"/>
        </w:rPr>
      </w:pPr>
      <w:r>
        <w:rPr>
          <w:rFonts w:hint="eastAsia"/>
        </w:rPr>
        <w:t>拼图轮船怎么拼</w:t>
      </w:r>
    </w:p>
    <w:p w14:paraId="3DA0F14F" w14:textId="77777777" w:rsidR="007E72A0" w:rsidRDefault="007E72A0">
      <w:pPr>
        <w:rPr>
          <w:rFonts w:hint="eastAsia"/>
        </w:rPr>
      </w:pPr>
      <w:r>
        <w:rPr>
          <w:rFonts w:hint="eastAsia"/>
        </w:rPr>
        <w:t>拼图是一项能够培养耐心、观察力以及手眼协调能力的活动，而拼凑一艘轮船模型则是众多爱好者的心头好。不论你是初学者还是资深玩家，在面对一幅复杂的轮船拼图时，掌握一些基本技巧和策略将有助于你顺利完成作品。</w:t>
      </w:r>
    </w:p>
    <w:p w14:paraId="1F13E4DF" w14:textId="77777777" w:rsidR="007E72A0" w:rsidRDefault="007E72A0">
      <w:pPr>
        <w:rPr>
          <w:rFonts w:hint="eastAsia"/>
        </w:rPr>
      </w:pPr>
    </w:p>
    <w:p w14:paraId="06FE434D" w14:textId="77777777" w:rsidR="007E72A0" w:rsidRDefault="007E72A0">
      <w:pPr>
        <w:rPr>
          <w:rFonts w:hint="eastAsia"/>
        </w:rPr>
      </w:pPr>
    </w:p>
    <w:p w14:paraId="3B818F11" w14:textId="77777777" w:rsidR="007E72A0" w:rsidRDefault="007E72A0">
      <w:pPr>
        <w:rPr>
          <w:rFonts w:hint="eastAsia"/>
        </w:rPr>
      </w:pPr>
      <w:r>
        <w:rPr>
          <w:rFonts w:hint="eastAsia"/>
        </w:rPr>
        <w:t>准备工作不可少</w:t>
      </w:r>
    </w:p>
    <w:p w14:paraId="46B73B6A" w14:textId="77777777" w:rsidR="007E72A0" w:rsidRDefault="007E72A0">
      <w:pPr>
        <w:rPr>
          <w:rFonts w:hint="eastAsia"/>
        </w:rPr>
      </w:pPr>
      <w:r>
        <w:rPr>
          <w:rFonts w:hint="eastAsia"/>
        </w:rPr>
        <w:t>在开始拼接你的轮船之前，确保拥有一个宽敞的工作区域，并铺上软布以防刮伤拼图片。将所有拼图片倒出并在平坦的表面上展开。接着，仔细阅读包装上的说明，了解你手中的这幅拼图的基本信息，例如总片数和推荐的难易程度。有些拼图套装会提供一张放大版的完成图像，这对后续拼图过程极为有用。</w:t>
      </w:r>
    </w:p>
    <w:p w14:paraId="07E4DDC5" w14:textId="77777777" w:rsidR="007E72A0" w:rsidRDefault="007E72A0">
      <w:pPr>
        <w:rPr>
          <w:rFonts w:hint="eastAsia"/>
        </w:rPr>
      </w:pPr>
    </w:p>
    <w:p w14:paraId="4A203865" w14:textId="77777777" w:rsidR="007E72A0" w:rsidRDefault="007E72A0">
      <w:pPr>
        <w:rPr>
          <w:rFonts w:hint="eastAsia"/>
        </w:rPr>
      </w:pPr>
    </w:p>
    <w:p w14:paraId="5DEAD303" w14:textId="77777777" w:rsidR="007E72A0" w:rsidRDefault="007E72A0">
      <w:pPr>
        <w:rPr>
          <w:rFonts w:hint="eastAsia"/>
        </w:rPr>
      </w:pPr>
      <w:r>
        <w:rPr>
          <w:rFonts w:hint="eastAsia"/>
        </w:rPr>
        <w:t>从边缘开始是关键</w:t>
      </w:r>
    </w:p>
    <w:p w14:paraId="718D7675" w14:textId="77777777" w:rsidR="007E72A0" w:rsidRDefault="007E72A0">
      <w:pPr>
        <w:rPr>
          <w:rFonts w:hint="eastAsia"/>
        </w:rPr>
      </w:pPr>
      <w:r>
        <w:rPr>
          <w:rFonts w:hint="eastAsia"/>
        </w:rPr>
        <w:t>找到所有的边缘片并先行拼接是一个普遍建议的做法。这些边缘片通常具有直线边，很容易辨识。完成边缘框架不仅能给予你视觉上的满足感，同时也能为接下来的拼图工作提供一个明确的边界限制。对于轮船拼图来说，这个步骤尤为重要，因为轮船的轮廓相对明显，先确定它的外形能极大简化后续步骤。</w:t>
      </w:r>
    </w:p>
    <w:p w14:paraId="1C85A332" w14:textId="77777777" w:rsidR="007E72A0" w:rsidRDefault="007E72A0">
      <w:pPr>
        <w:rPr>
          <w:rFonts w:hint="eastAsia"/>
        </w:rPr>
      </w:pPr>
    </w:p>
    <w:p w14:paraId="20B99711" w14:textId="77777777" w:rsidR="007E72A0" w:rsidRDefault="007E72A0">
      <w:pPr>
        <w:rPr>
          <w:rFonts w:hint="eastAsia"/>
        </w:rPr>
      </w:pPr>
    </w:p>
    <w:p w14:paraId="121CABC4" w14:textId="77777777" w:rsidR="007E72A0" w:rsidRDefault="007E72A0">
      <w:pPr>
        <w:rPr>
          <w:rFonts w:hint="eastAsia"/>
        </w:rPr>
      </w:pPr>
      <w:r>
        <w:rPr>
          <w:rFonts w:hint="eastAsia"/>
        </w:rPr>
        <w:t>颜色与图案的匹配</w:t>
      </w:r>
    </w:p>
    <w:p w14:paraId="3A8F010E" w14:textId="77777777" w:rsidR="007E72A0" w:rsidRDefault="007E72A0">
      <w:pPr>
        <w:rPr>
          <w:rFonts w:hint="eastAsia"/>
        </w:rPr>
      </w:pPr>
      <w:r>
        <w:rPr>
          <w:rFonts w:hint="eastAsia"/>
        </w:rPr>
        <w:t>接下来，根据拼图的颜色和图案分布来分类拼图片。比如，轮船的甲板、船身、烟囱等部位往往有着不同的色彩和纹理。将相似颜色或图案的拼图片放在一起，然后逐一尝试它们之间的组合。这一过程中可能需要反复试错，但正是这种探索过程赋予了拼图其独特的乐趣。</w:t>
      </w:r>
    </w:p>
    <w:p w14:paraId="72FF7ABE" w14:textId="77777777" w:rsidR="007E72A0" w:rsidRDefault="007E72A0">
      <w:pPr>
        <w:rPr>
          <w:rFonts w:hint="eastAsia"/>
        </w:rPr>
      </w:pPr>
    </w:p>
    <w:p w14:paraId="0E4F6733" w14:textId="77777777" w:rsidR="007E72A0" w:rsidRDefault="007E72A0">
      <w:pPr>
        <w:rPr>
          <w:rFonts w:hint="eastAsia"/>
        </w:rPr>
      </w:pPr>
    </w:p>
    <w:p w14:paraId="297C7F34" w14:textId="77777777" w:rsidR="007E72A0" w:rsidRDefault="007E72A0">
      <w:pPr>
        <w:rPr>
          <w:rFonts w:hint="eastAsia"/>
        </w:rPr>
      </w:pPr>
      <w:r>
        <w:rPr>
          <w:rFonts w:hint="eastAsia"/>
        </w:rPr>
        <w:t>细节决定成败</w:t>
      </w:r>
    </w:p>
    <w:p w14:paraId="3C27A946" w14:textId="77777777" w:rsidR="007E72A0" w:rsidRDefault="007E72A0">
      <w:pPr>
        <w:rPr>
          <w:rFonts w:hint="eastAsia"/>
        </w:rPr>
      </w:pPr>
      <w:r>
        <w:rPr>
          <w:rFonts w:hint="eastAsia"/>
        </w:rPr>
        <w:t>当大体结构逐渐成形后，便进入了考验耐心的细节拼接阶段。这时，那些看似难以归类的小碎片就需要一一找到自己的位置。特别是一些具有独特形状或图案的部分，如旗帜、窗户或是装饰性元素，往往需要更加细致地对比参考图像来进行定位。</w:t>
      </w:r>
    </w:p>
    <w:p w14:paraId="04028DA1" w14:textId="77777777" w:rsidR="007E72A0" w:rsidRDefault="007E72A0">
      <w:pPr>
        <w:rPr>
          <w:rFonts w:hint="eastAsia"/>
        </w:rPr>
      </w:pPr>
    </w:p>
    <w:p w14:paraId="2A740C1A" w14:textId="77777777" w:rsidR="007E72A0" w:rsidRDefault="007E72A0">
      <w:pPr>
        <w:rPr>
          <w:rFonts w:hint="eastAsia"/>
        </w:rPr>
      </w:pPr>
    </w:p>
    <w:p w14:paraId="601F2C9B" w14:textId="77777777" w:rsidR="007E72A0" w:rsidRDefault="007E72A0">
      <w:pPr>
        <w:rPr>
          <w:rFonts w:hint="eastAsia"/>
        </w:rPr>
      </w:pPr>
      <w:r>
        <w:rPr>
          <w:rFonts w:hint="eastAsia"/>
        </w:rPr>
        <w:t>享受最终成果</w:t>
      </w:r>
    </w:p>
    <w:p w14:paraId="0CA39A12" w14:textId="77777777" w:rsidR="007E72A0" w:rsidRDefault="007E72A0">
      <w:pPr>
        <w:rPr>
          <w:rFonts w:hint="eastAsia"/>
        </w:rPr>
      </w:pPr>
      <w:r>
        <w:rPr>
          <w:rFonts w:hint="eastAsia"/>
        </w:rPr>
        <w:t>随着最后一块拼图片被正确放置，你的轮船拼图终于完成了！此时此刻，除了欣赏这件美丽的艺术品外，别忘了拍照留念或者邀请朋友家人共同分享这份喜悦。完成一幅拼图不仅是对个人技能的一次挑战，也是创造力和个人成就感的体现。</w:t>
      </w:r>
    </w:p>
    <w:p w14:paraId="56D7E1A1" w14:textId="77777777" w:rsidR="007E72A0" w:rsidRDefault="007E72A0">
      <w:pPr>
        <w:rPr>
          <w:rFonts w:hint="eastAsia"/>
        </w:rPr>
      </w:pPr>
    </w:p>
    <w:p w14:paraId="65381810" w14:textId="77777777" w:rsidR="007E72A0" w:rsidRDefault="007E72A0">
      <w:pPr>
        <w:rPr>
          <w:rFonts w:hint="eastAsia"/>
        </w:rPr>
      </w:pPr>
    </w:p>
    <w:p w14:paraId="021C61AF" w14:textId="77777777" w:rsidR="007E72A0" w:rsidRDefault="007E7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D80B2" w14:textId="3400146D" w:rsidR="006363C0" w:rsidRDefault="006363C0"/>
    <w:sectPr w:rsidR="0063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C0"/>
    <w:rsid w:val="000F3509"/>
    <w:rsid w:val="006363C0"/>
    <w:rsid w:val="007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AD854-8BF9-4935-A259-735A95A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