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6AAB" w14:textId="77777777" w:rsidR="000B3B06" w:rsidRDefault="000B3B06">
      <w:pPr>
        <w:rPr>
          <w:rFonts w:hint="eastAsia"/>
        </w:rPr>
      </w:pPr>
    </w:p>
    <w:p w14:paraId="6BF6D28B" w14:textId="77777777" w:rsidR="000B3B06" w:rsidRDefault="000B3B06">
      <w:pPr>
        <w:rPr>
          <w:rFonts w:hint="eastAsia"/>
        </w:rPr>
      </w:pPr>
      <w:r>
        <w:rPr>
          <w:rFonts w:hint="eastAsia"/>
        </w:rPr>
        <w:t>徘组词和的拼音</w:t>
      </w:r>
    </w:p>
    <w:p w14:paraId="25742529" w14:textId="77777777" w:rsidR="000B3B06" w:rsidRDefault="000B3B06">
      <w:pPr>
        <w:rPr>
          <w:rFonts w:hint="eastAsia"/>
        </w:rPr>
      </w:pPr>
      <w:r>
        <w:rPr>
          <w:rFonts w:hint="eastAsia"/>
        </w:rPr>
        <w:t>在汉语的学习过程中，理解和掌握词汇是至关重要的。今天，我们将聚焦于“徘”字，探讨它的组词及其拼音。“徘”这个字读作 “pái”，表示徘徊，意为在一个地方来回地走动，往往形容人因为犹豫或等待而无法决定下一步行动的状态。</w:t>
      </w:r>
    </w:p>
    <w:p w14:paraId="00040D7F" w14:textId="77777777" w:rsidR="000B3B06" w:rsidRDefault="000B3B06">
      <w:pPr>
        <w:rPr>
          <w:rFonts w:hint="eastAsia"/>
        </w:rPr>
      </w:pPr>
    </w:p>
    <w:p w14:paraId="60BB6B1E" w14:textId="77777777" w:rsidR="000B3B06" w:rsidRDefault="000B3B06">
      <w:pPr>
        <w:rPr>
          <w:rFonts w:hint="eastAsia"/>
        </w:rPr>
      </w:pPr>
    </w:p>
    <w:p w14:paraId="2DED8E52" w14:textId="77777777" w:rsidR="000B3B06" w:rsidRDefault="000B3B06">
      <w:pPr>
        <w:rPr>
          <w:rFonts w:hint="eastAsia"/>
        </w:rPr>
      </w:pPr>
      <w:r>
        <w:rPr>
          <w:rFonts w:hint="eastAsia"/>
        </w:rPr>
        <w:t>徘徊的意义与用法</w:t>
      </w:r>
    </w:p>
    <w:p w14:paraId="1C86B3DA" w14:textId="77777777" w:rsidR="000B3B06" w:rsidRDefault="000B3B06">
      <w:pPr>
        <w:rPr>
          <w:rFonts w:hint="eastAsia"/>
        </w:rPr>
      </w:pPr>
      <w:r>
        <w:rPr>
          <w:rFonts w:hint="eastAsia"/>
        </w:rPr>
        <w:t>“徘徊”是最常见的含有“徘”的词语，拼音为 “pái huái”。它不仅描绘了人在物理空间上的来回移动，还隐喻了思想或情感上的摇摆不定。例如，在文学作品中，作家常用“徘徊”来表达角色内心的矛盾或对未来的不确定感。这种用法丰富了语言的表现力，使得描述更加生动形象。</w:t>
      </w:r>
    </w:p>
    <w:p w14:paraId="1BEC843F" w14:textId="77777777" w:rsidR="000B3B06" w:rsidRDefault="000B3B06">
      <w:pPr>
        <w:rPr>
          <w:rFonts w:hint="eastAsia"/>
        </w:rPr>
      </w:pPr>
    </w:p>
    <w:p w14:paraId="411B7FAA" w14:textId="77777777" w:rsidR="000B3B06" w:rsidRDefault="000B3B06">
      <w:pPr>
        <w:rPr>
          <w:rFonts w:hint="eastAsia"/>
        </w:rPr>
      </w:pPr>
    </w:p>
    <w:p w14:paraId="559053AF" w14:textId="77777777" w:rsidR="000B3B06" w:rsidRDefault="000B3B06">
      <w:pPr>
        <w:rPr>
          <w:rFonts w:hint="eastAsia"/>
        </w:rPr>
      </w:pPr>
      <w:r>
        <w:rPr>
          <w:rFonts w:hint="eastAsia"/>
        </w:rPr>
        <w:t>扩展词汇及应用</w:t>
      </w:r>
    </w:p>
    <w:p w14:paraId="6DF24397" w14:textId="77777777" w:rsidR="000B3B06" w:rsidRDefault="000B3B06">
      <w:pPr>
        <w:rPr>
          <w:rFonts w:hint="eastAsia"/>
        </w:rPr>
      </w:pPr>
      <w:r>
        <w:rPr>
          <w:rFonts w:hint="eastAsia"/>
        </w:rPr>
        <w:t>除了“徘徊”之外，“徘”字还可以与其他汉字组合成新词，如“俳优”（pái yōu），指的是古代以滑稽表演为职业的人，现代则用来指代喜剧演员或幽默风趣的人。“俳句”（pái jù）则是日本的一种古典短诗形式，通常由三行组成，捕捉自然景象或生活中的瞬间感受。这些词汇展示了“徘”字多样的语义维度及其文化内涵。</w:t>
      </w:r>
    </w:p>
    <w:p w14:paraId="6BA873CC" w14:textId="77777777" w:rsidR="000B3B06" w:rsidRDefault="000B3B06">
      <w:pPr>
        <w:rPr>
          <w:rFonts w:hint="eastAsia"/>
        </w:rPr>
      </w:pPr>
    </w:p>
    <w:p w14:paraId="22A29C3D" w14:textId="77777777" w:rsidR="000B3B06" w:rsidRDefault="000B3B06">
      <w:pPr>
        <w:rPr>
          <w:rFonts w:hint="eastAsia"/>
        </w:rPr>
      </w:pPr>
    </w:p>
    <w:p w14:paraId="53806E41" w14:textId="77777777" w:rsidR="000B3B06" w:rsidRDefault="000B3B06">
      <w:pPr>
        <w:rPr>
          <w:rFonts w:hint="eastAsia"/>
        </w:rPr>
      </w:pPr>
      <w:r>
        <w:rPr>
          <w:rFonts w:hint="eastAsia"/>
        </w:rPr>
        <w:t>学习“徘”字的重要性</w:t>
      </w:r>
    </w:p>
    <w:p w14:paraId="1EF7FE8C" w14:textId="77777777" w:rsidR="000B3B06" w:rsidRDefault="000B3B06">
      <w:pPr>
        <w:rPr>
          <w:rFonts w:hint="eastAsia"/>
        </w:rPr>
      </w:pPr>
      <w:r>
        <w:rPr>
          <w:rFonts w:hint="eastAsia"/>
        </w:rPr>
        <w:t>学习像“徘”这样的汉字有助于深入了解汉语的文化背景和历史渊源。每个汉字背后都承载着丰富的信息，通过学习这些词汇，我们不仅能提高语言能力，还能更好地理解中国文化的多样性。了解“徘”字的各种组词和其含义，对于提升阅读理解和写作技巧也非常有帮助。</w:t>
      </w:r>
    </w:p>
    <w:p w14:paraId="60D3687D" w14:textId="77777777" w:rsidR="000B3B06" w:rsidRDefault="000B3B06">
      <w:pPr>
        <w:rPr>
          <w:rFonts w:hint="eastAsia"/>
        </w:rPr>
      </w:pPr>
    </w:p>
    <w:p w14:paraId="596EFB08" w14:textId="77777777" w:rsidR="000B3B06" w:rsidRDefault="000B3B06">
      <w:pPr>
        <w:rPr>
          <w:rFonts w:hint="eastAsia"/>
        </w:rPr>
      </w:pPr>
    </w:p>
    <w:p w14:paraId="715881BD" w14:textId="77777777" w:rsidR="000B3B06" w:rsidRDefault="000B3B06">
      <w:pPr>
        <w:rPr>
          <w:rFonts w:hint="eastAsia"/>
        </w:rPr>
      </w:pPr>
      <w:r>
        <w:rPr>
          <w:rFonts w:hint="eastAsia"/>
        </w:rPr>
        <w:t>最后的总结</w:t>
      </w:r>
    </w:p>
    <w:p w14:paraId="2C8D8BB2" w14:textId="77777777" w:rsidR="000B3B06" w:rsidRDefault="000B3B06">
      <w:pPr>
        <w:rPr>
          <w:rFonts w:hint="eastAsia"/>
        </w:rPr>
      </w:pPr>
      <w:r>
        <w:rPr>
          <w:rFonts w:hint="eastAsia"/>
        </w:rPr>
        <w:t>“徘”字虽然看似简单，但它所构成的词汇却有着深刻的文化意义和广泛的应用场景。从“徘徊”的心理状态到“俳优”的艺术表现，再到“俳句”的文学创作，每一个词都展现了汉语的魅力和复杂性。希望通过对“徘”字及其组词的学习，能够激发大家对汉语更深层次的兴趣和探索。</w:t>
      </w:r>
    </w:p>
    <w:p w14:paraId="052402EB" w14:textId="77777777" w:rsidR="000B3B06" w:rsidRDefault="000B3B06">
      <w:pPr>
        <w:rPr>
          <w:rFonts w:hint="eastAsia"/>
        </w:rPr>
      </w:pPr>
    </w:p>
    <w:p w14:paraId="379A8D47" w14:textId="77777777" w:rsidR="000B3B06" w:rsidRDefault="000B3B06">
      <w:pPr>
        <w:rPr>
          <w:rFonts w:hint="eastAsia"/>
        </w:rPr>
      </w:pPr>
    </w:p>
    <w:p w14:paraId="6303C9A9" w14:textId="77777777" w:rsidR="000B3B06" w:rsidRDefault="000B3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6C4E5" w14:textId="3F2AAB8B" w:rsidR="00546DCC" w:rsidRDefault="00546DCC"/>
    <w:sectPr w:rsidR="00546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CC"/>
    <w:rsid w:val="000B3B06"/>
    <w:rsid w:val="000F3509"/>
    <w:rsid w:val="0054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7D356-7879-42A5-9991-3C42AA7D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