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7448" w14:textId="77777777" w:rsidR="00F85FCA" w:rsidRDefault="00F85FCA">
      <w:pPr>
        <w:rPr>
          <w:rFonts w:hint="eastAsia"/>
        </w:rPr>
      </w:pPr>
    </w:p>
    <w:p w14:paraId="1400383E" w14:textId="77777777" w:rsidR="00F85FCA" w:rsidRDefault="00F85FCA">
      <w:pPr>
        <w:rPr>
          <w:rFonts w:hint="eastAsia"/>
        </w:rPr>
      </w:pPr>
      <w:r>
        <w:rPr>
          <w:rFonts w:hint="eastAsia"/>
        </w:rPr>
        <w:t>徘组词加的拼音</w:t>
      </w:r>
    </w:p>
    <w:p w14:paraId="5CA95F81" w14:textId="77777777" w:rsidR="00F85FCA" w:rsidRDefault="00F85FCA">
      <w:pPr>
        <w:rPr>
          <w:rFonts w:hint="eastAsia"/>
        </w:rPr>
      </w:pPr>
      <w:r>
        <w:rPr>
          <w:rFonts w:hint="eastAsia"/>
        </w:rPr>
        <w:t>汉语作为世界上最古老的语言之一，其丰富的词汇和独特的表达方式为世界文化增添了无数光彩。其中，“徘”字作为一个具有独特意义的汉字，在组成词语时能够展现出丰富多样的含义。本文将围绕“徘组词加的拼音”，探讨几个以“徘”字开头的常见词汇及其拼音，旨在加深大家对这些词汇的理解与记忆。</w:t>
      </w:r>
    </w:p>
    <w:p w14:paraId="6D0412F2" w14:textId="77777777" w:rsidR="00F85FCA" w:rsidRDefault="00F85FCA">
      <w:pPr>
        <w:rPr>
          <w:rFonts w:hint="eastAsia"/>
        </w:rPr>
      </w:pPr>
    </w:p>
    <w:p w14:paraId="4EB43E4F" w14:textId="77777777" w:rsidR="00F85FCA" w:rsidRDefault="00F85FCA">
      <w:pPr>
        <w:rPr>
          <w:rFonts w:hint="eastAsia"/>
        </w:rPr>
      </w:pPr>
    </w:p>
    <w:p w14:paraId="3E2AAACB" w14:textId="77777777" w:rsidR="00F85FCA" w:rsidRDefault="00F85FCA">
      <w:pPr>
        <w:rPr>
          <w:rFonts w:hint="eastAsia"/>
        </w:rPr>
      </w:pPr>
      <w:r>
        <w:rPr>
          <w:rFonts w:hint="eastAsia"/>
        </w:rPr>
        <w:t>徘徊（pái huái）</w:t>
      </w:r>
    </w:p>
    <w:p w14:paraId="0FCB7080" w14:textId="77777777" w:rsidR="00F85FCA" w:rsidRDefault="00F85FCA">
      <w:pPr>
        <w:rPr>
          <w:rFonts w:hint="eastAsia"/>
        </w:rPr>
      </w:pPr>
      <w:r>
        <w:rPr>
          <w:rFonts w:hint="eastAsia"/>
        </w:rPr>
        <w:t>徘徊这个词通常用来描述一个人在某个地方来回走动，犹豫不决的状态。例如：“他在选择职业时徘徊不定。”徘徊不仅描绘了物理上的动作，还隐含着心理上的犹豫与矛盾。这个词汇的应用场景非常广泛，从文学作品到日常对话中都能见到它的身影。</w:t>
      </w:r>
    </w:p>
    <w:p w14:paraId="57D4A9CC" w14:textId="77777777" w:rsidR="00F85FCA" w:rsidRDefault="00F85FCA">
      <w:pPr>
        <w:rPr>
          <w:rFonts w:hint="eastAsia"/>
        </w:rPr>
      </w:pPr>
    </w:p>
    <w:p w14:paraId="78BF35A5" w14:textId="77777777" w:rsidR="00F85FCA" w:rsidRDefault="00F85FCA">
      <w:pPr>
        <w:rPr>
          <w:rFonts w:hint="eastAsia"/>
        </w:rPr>
      </w:pPr>
    </w:p>
    <w:p w14:paraId="14E6A94B" w14:textId="77777777" w:rsidR="00F85FCA" w:rsidRDefault="00F85FCA">
      <w:pPr>
        <w:rPr>
          <w:rFonts w:hint="eastAsia"/>
        </w:rPr>
      </w:pPr>
      <w:r>
        <w:rPr>
          <w:rFonts w:hint="eastAsia"/>
        </w:rPr>
        <w:t>俳句（pái jù）</w:t>
      </w:r>
    </w:p>
    <w:p w14:paraId="4AAB13C4" w14:textId="77777777" w:rsidR="00F85FCA" w:rsidRDefault="00F85FCA">
      <w:pPr>
        <w:rPr>
          <w:rFonts w:hint="eastAsia"/>
        </w:rPr>
      </w:pPr>
      <w:r>
        <w:rPr>
          <w:rFonts w:hint="eastAsia"/>
        </w:rPr>
        <w:t>俳句是源自日本的一种古典短诗形式，但“俳”这个字本身在中文里也存在，并且可以与其它词组合成新的词语。俳句以其简洁而深刻的形式著称，通常由三行构成，每行音节有着特定的要求。虽然俳句源于日本，但它所体现的艺术美感和哲学思考与中国古诗词有异曲同工之妙。</w:t>
      </w:r>
    </w:p>
    <w:p w14:paraId="5B5333B7" w14:textId="77777777" w:rsidR="00F85FCA" w:rsidRDefault="00F85FCA">
      <w:pPr>
        <w:rPr>
          <w:rFonts w:hint="eastAsia"/>
        </w:rPr>
      </w:pPr>
    </w:p>
    <w:p w14:paraId="21D08C30" w14:textId="77777777" w:rsidR="00F85FCA" w:rsidRDefault="00F85FCA">
      <w:pPr>
        <w:rPr>
          <w:rFonts w:hint="eastAsia"/>
        </w:rPr>
      </w:pPr>
    </w:p>
    <w:p w14:paraId="5E025B2D" w14:textId="77777777" w:rsidR="00F85FCA" w:rsidRDefault="00F85FCA">
      <w:pPr>
        <w:rPr>
          <w:rFonts w:hint="eastAsia"/>
        </w:rPr>
      </w:pPr>
      <w:r>
        <w:rPr>
          <w:rFonts w:hint="eastAsia"/>
        </w:rPr>
        <w:t>俳优（pái yōu）</w:t>
      </w:r>
    </w:p>
    <w:p w14:paraId="5C3EBF23" w14:textId="77777777" w:rsidR="00F85FCA" w:rsidRDefault="00F85FCA">
      <w:pPr>
        <w:rPr>
          <w:rFonts w:hint="eastAsia"/>
        </w:rPr>
      </w:pPr>
      <w:r>
        <w:rPr>
          <w:rFonts w:hint="eastAsia"/>
        </w:rPr>
        <w:t>俳优指的是古代宫廷或民间中专门从事表演艺术的人，包括说唱、舞蹈、杂技等。在中国古代，俳优不仅是娱乐大众的存在，也是文化交流的重要载体。他们通过各种形式的表演传达故事、道德教育以及社会评论，对于促进社会和谐和文化传播起到了不可忽视的作用。</w:t>
      </w:r>
    </w:p>
    <w:p w14:paraId="6457880E" w14:textId="77777777" w:rsidR="00F85FCA" w:rsidRDefault="00F85FCA">
      <w:pPr>
        <w:rPr>
          <w:rFonts w:hint="eastAsia"/>
        </w:rPr>
      </w:pPr>
    </w:p>
    <w:p w14:paraId="091077BD" w14:textId="77777777" w:rsidR="00F85FCA" w:rsidRDefault="00F85FCA">
      <w:pPr>
        <w:rPr>
          <w:rFonts w:hint="eastAsia"/>
        </w:rPr>
      </w:pPr>
    </w:p>
    <w:p w14:paraId="1CBD0360" w14:textId="77777777" w:rsidR="00F85FCA" w:rsidRDefault="00F85FCA">
      <w:pPr>
        <w:rPr>
          <w:rFonts w:hint="eastAsia"/>
        </w:rPr>
      </w:pPr>
      <w:r>
        <w:rPr>
          <w:rFonts w:hint="eastAsia"/>
        </w:rPr>
        <w:t>最后的总结</w:t>
      </w:r>
    </w:p>
    <w:p w14:paraId="534396D0" w14:textId="77777777" w:rsidR="00F85FCA" w:rsidRDefault="00F85FCA">
      <w:pPr>
        <w:rPr>
          <w:rFonts w:hint="eastAsia"/>
        </w:rPr>
      </w:pPr>
      <w:r>
        <w:rPr>
          <w:rFonts w:hint="eastAsia"/>
        </w:rPr>
        <w:t>通过对这几个以“徘”字开头的词语——徘徊、俳句、俳优的介绍，我们不难发现，即使是同一个汉字，在不同的组合下也能展现出截然不同的面貌和意义。学习汉语词汇不仅仅是记住发音和书写，更重要的是理解每个词背后的文化内涵和历史背景。希望这篇介绍能帮助读者更好地理解和使用这些含有“徘”的词语，进一步领略汉语的魅力。</w:t>
      </w:r>
    </w:p>
    <w:p w14:paraId="34058850" w14:textId="77777777" w:rsidR="00F85FCA" w:rsidRDefault="00F85FCA">
      <w:pPr>
        <w:rPr>
          <w:rFonts w:hint="eastAsia"/>
        </w:rPr>
      </w:pPr>
    </w:p>
    <w:p w14:paraId="080C7D5A" w14:textId="77777777" w:rsidR="00F85FCA" w:rsidRDefault="00F85FCA">
      <w:pPr>
        <w:rPr>
          <w:rFonts w:hint="eastAsia"/>
        </w:rPr>
      </w:pPr>
    </w:p>
    <w:p w14:paraId="264C21F3" w14:textId="77777777" w:rsidR="00F85FCA" w:rsidRDefault="00F85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102E8" w14:textId="6231A9CE" w:rsidR="0091481F" w:rsidRDefault="0091481F"/>
    <w:sectPr w:rsidR="0091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1F"/>
    <w:rsid w:val="000F3509"/>
    <w:rsid w:val="0091481F"/>
    <w:rsid w:val="00F8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98761-17D6-4A73-B231-B72DEA4F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