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F7BB0" w14:textId="77777777" w:rsidR="005401F9" w:rsidRDefault="005401F9">
      <w:pPr>
        <w:rPr>
          <w:rFonts w:hint="eastAsia"/>
        </w:rPr>
      </w:pPr>
    </w:p>
    <w:p w14:paraId="2BBF25E8" w14:textId="77777777" w:rsidR="005401F9" w:rsidRDefault="005401F9">
      <w:pPr>
        <w:rPr>
          <w:rFonts w:hint="eastAsia"/>
        </w:rPr>
      </w:pPr>
      <w:r>
        <w:rPr>
          <w:rFonts w:hint="eastAsia"/>
        </w:rPr>
        <w:t>彷徨之刃的拼音怎么写的</w:t>
      </w:r>
    </w:p>
    <w:p w14:paraId="1A1DE4A6" w14:textId="77777777" w:rsidR="005401F9" w:rsidRDefault="005401F9">
      <w:pPr>
        <w:rPr>
          <w:rFonts w:hint="eastAsia"/>
        </w:rPr>
      </w:pPr>
      <w:r>
        <w:rPr>
          <w:rFonts w:hint="eastAsia"/>
        </w:rPr>
        <w:t>“彷徨之刃”这一词语，是根据东野圭吾所著小说《彷徨之刃》而来的。其拼音写作“páng huáng zhī rèn”。对于许多喜欢这部作品的人来说，“彷徨之刃”不仅仅是一个简单的名词，它承载了深刻的故事背景与情感内涵。</w:t>
      </w:r>
    </w:p>
    <w:p w14:paraId="3ECA8326" w14:textId="77777777" w:rsidR="005401F9" w:rsidRDefault="005401F9">
      <w:pPr>
        <w:rPr>
          <w:rFonts w:hint="eastAsia"/>
        </w:rPr>
      </w:pPr>
    </w:p>
    <w:p w14:paraId="4002112E" w14:textId="77777777" w:rsidR="005401F9" w:rsidRDefault="005401F9">
      <w:pPr>
        <w:rPr>
          <w:rFonts w:hint="eastAsia"/>
        </w:rPr>
      </w:pPr>
    </w:p>
    <w:p w14:paraId="56C550DC" w14:textId="77777777" w:rsidR="005401F9" w:rsidRDefault="005401F9">
      <w:pPr>
        <w:rPr>
          <w:rFonts w:hint="eastAsia"/>
        </w:rPr>
      </w:pPr>
      <w:r>
        <w:rPr>
          <w:rFonts w:hint="eastAsia"/>
        </w:rPr>
        <w:t>作品简介</w:t>
      </w:r>
    </w:p>
    <w:p w14:paraId="06AA12C4" w14:textId="77777777" w:rsidR="005401F9" w:rsidRDefault="005401F9">
      <w:pPr>
        <w:rPr>
          <w:rFonts w:hint="eastAsia"/>
        </w:rPr>
      </w:pPr>
      <w:r>
        <w:rPr>
          <w:rFonts w:hint="eastAsia"/>
        </w:rPr>
        <w:t>《彷徨之刃》讲述了一位父亲为了寻找杀害自己女儿真相而踏上艰难旅途的故事。在这个过程中，他不仅面临着法律和道德的双重拷问，还必须在正义与复仇之间做出选择。小说以其深刻的洞察力揭示了社会中隐藏的问题，并提出了关于公正、惩罚以及个人责任的重要问题。通过这个故事，作者希望能够引发读者对这些问题进行深入思考。</w:t>
      </w:r>
    </w:p>
    <w:p w14:paraId="72E49A3F" w14:textId="77777777" w:rsidR="005401F9" w:rsidRDefault="005401F9">
      <w:pPr>
        <w:rPr>
          <w:rFonts w:hint="eastAsia"/>
        </w:rPr>
      </w:pPr>
    </w:p>
    <w:p w14:paraId="29430E7C" w14:textId="77777777" w:rsidR="005401F9" w:rsidRDefault="005401F9">
      <w:pPr>
        <w:rPr>
          <w:rFonts w:hint="eastAsia"/>
        </w:rPr>
      </w:pPr>
    </w:p>
    <w:p w14:paraId="766E86B7" w14:textId="77777777" w:rsidR="005401F9" w:rsidRDefault="005401F9">
      <w:pPr>
        <w:rPr>
          <w:rFonts w:hint="eastAsia"/>
        </w:rPr>
      </w:pPr>
      <w:r>
        <w:rPr>
          <w:rFonts w:hint="eastAsia"/>
        </w:rPr>
        <w:t>为何要了解其拼音</w:t>
      </w:r>
    </w:p>
    <w:p w14:paraId="0703EF3A" w14:textId="77777777" w:rsidR="005401F9" w:rsidRDefault="005401F9">
      <w:pPr>
        <w:rPr>
          <w:rFonts w:hint="eastAsia"/>
        </w:rPr>
      </w:pPr>
      <w:r>
        <w:rPr>
          <w:rFonts w:hint="eastAsia"/>
        </w:rPr>
        <w:t>了解“彷徨之刃”的拼音有助于更好地理解这部作品的名字背后的意义。“páng huáng”意味着迷茫、徘徊，形象地描绘出主人公在面对失去至亲的巨大悲痛时的心理状态；“zhī rèn”则可以被解读为一种工具或手段，象征着主角在寻求真相道路上使用的各种方法。因此，从名字的拼音出发，我们能更深层次地体会到作品想要传达的思想感情。</w:t>
      </w:r>
    </w:p>
    <w:p w14:paraId="58D2ECD5" w14:textId="77777777" w:rsidR="005401F9" w:rsidRDefault="005401F9">
      <w:pPr>
        <w:rPr>
          <w:rFonts w:hint="eastAsia"/>
        </w:rPr>
      </w:pPr>
    </w:p>
    <w:p w14:paraId="2BAFD906" w14:textId="77777777" w:rsidR="005401F9" w:rsidRDefault="005401F9">
      <w:pPr>
        <w:rPr>
          <w:rFonts w:hint="eastAsia"/>
        </w:rPr>
      </w:pPr>
    </w:p>
    <w:p w14:paraId="7D5A7A72" w14:textId="77777777" w:rsidR="005401F9" w:rsidRDefault="005401F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CF405C2" w14:textId="77777777" w:rsidR="005401F9" w:rsidRDefault="005401F9">
      <w:pPr>
        <w:rPr>
          <w:rFonts w:hint="eastAsia"/>
        </w:rPr>
      </w:pPr>
      <w:r>
        <w:rPr>
          <w:rFonts w:hint="eastAsia"/>
        </w:rPr>
        <w:t>学习汉字及其拼音对于中文学习者来说至关重要。正确掌握汉字的发音不仅能帮助人们准确无误地读出词汇，而且还能促进对中国文化的理解和欣赏。以《彷徨之刃》为例，知道它的准确拼音可以让读者更加贴近原著，感受到作者赋予每个字眼的独特韵味。在日常交流中准确使用拼音也是一项非常实用的技能，无论是书写电子邮件还是参与社交媒体讨论，良好的拼音基础都能让人事半功倍。</w:t>
      </w:r>
    </w:p>
    <w:p w14:paraId="041FB603" w14:textId="77777777" w:rsidR="005401F9" w:rsidRDefault="005401F9">
      <w:pPr>
        <w:rPr>
          <w:rFonts w:hint="eastAsia"/>
        </w:rPr>
      </w:pPr>
    </w:p>
    <w:p w14:paraId="5105550A" w14:textId="77777777" w:rsidR="005401F9" w:rsidRDefault="005401F9">
      <w:pPr>
        <w:rPr>
          <w:rFonts w:hint="eastAsia"/>
        </w:rPr>
      </w:pPr>
    </w:p>
    <w:p w14:paraId="097EB9FE" w14:textId="77777777" w:rsidR="005401F9" w:rsidRDefault="005401F9">
      <w:pPr>
        <w:rPr>
          <w:rFonts w:hint="eastAsia"/>
        </w:rPr>
      </w:pPr>
      <w:r>
        <w:rPr>
          <w:rFonts w:hint="eastAsia"/>
        </w:rPr>
        <w:t>最后的总结</w:t>
      </w:r>
    </w:p>
    <w:p w14:paraId="479271B1" w14:textId="77777777" w:rsidR="005401F9" w:rsidRDefault="005401F9">
      <w:pPr>
        <w:rPr>
          <w:rFonts w:hint="eastAsia"/>
        </w:rPr>
      </w:pPr>
      <w:r>
        <w:rPr>
          <w:rFonts w:hint="eastAsia"/>
        </w:rPr>
        <w:lastRenderedPageBreak/>
        <w:t>“彷徨之刃”的拼音“páng huáng zhī rèn”，不仅是对这部杰出文学作品名称的一个简单标注，更是打开理解其深层含义大门的一把钥匙。通过对作品名称的细致剖析，我们可以窥见东野圭吾先生想要传递给每一位读者的信息：即使身处绝望之中，也要勇敢地追寻光明。希望每位读者在了解了这个名字背后的深意之后，能够带着这份感悟去阅读原作，体验其中蕴含的强大力量。</w:t>
      </w:r>
    </w:p>
    <w:p w14:paraId="70BF9BF6" w14:textId="77777777" w:rsidR="005401F9" w:rsidRDefault="005401F9">
      <w:pPr>
        <w:rPr>
          <w:rFonts w:hint="eastAsia"/>
        </w:rPr>
      </w:pPr>
    </w:p>
    <w:p w14:paraId="015B6C7B" w14:textId="77777777" w:rsidR="005401F9" w:rsidRDefault="005401F9">
      <w:pPr>
        <w:rPr>
          <w:rFonts w:hint="eastAsia"/>
        </w:rPr>
      </w:pPr>
    </w:p>
    <w:p w14:paraId="37AA56CC" w14:textId="77777777" w:rsidR="005401F9" w:rsidRDefault="005401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7179AA" w14:textId="2B5D5C4A" w:rsidR="00B1549D" w:rsidRDefault="00B1549D"/>
    <w:sectPr w:rsidR="00B15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9D"/>
    <w:rsid w:val="000F3509"/>
    <w:rsid w:val="005401F9"/>
    <w:rsid w:val="00B1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F78F3-943F-48E6-9D58-DC3EF2B7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