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DE08" w14:textId="77777777" w:rsidR="00A83B79" w:rsidRDefault="00A83B79">
      <w:pPr>
        <w:rPr>
          <w:rFonts w:hint="eastAsia"/>
        </w:rPr>
      </w:pPr>
    </w:p>
    <w:p w14:paraId="2CFAAF4B" w14:textId="77777777" w:rsidR="00A83B79" w:rsidRDefault="00A83B79">
      <w:pPr>
        <w:rPr>
          <w:rFonts w:hint="eastAsia"/>
        </w:rPr>
      </w:pPr>
      <w:r>
        <w:rPr>
          <w:rFonts w:hint="eastAsia"/>
        </w:rPr>
        <w:t>平潭怎么的拼音</w:t>
      </w:r>
    </w:p>
    <w:p w14:paraId="76BA73C8" w14:textId="77777777" w:rsidR="00A83B79" w:rsidRDefault="00A83B79">
      <w:pPr>
        <w:rPr>
          <w:rFonts w:hint="eastAsia"/>
        </w:rPr>
      </w:pPr>
      <w:r>
        <w:rPr>
          <w:rFonts w:hint="eastAsia"/>
        </w:rPr>
        <w:t>平潭，作为一个具有独特地理位置和丰富文化底蕴的地方，其名字在汉语中的拼音是"Píngtán"。平潭位于福建省东部海域，是中国大陆距离台湾本岛最近的地方，这一独特的地理优势使得它成为了两岸交流的重要窗口之一。</w:t>
      </w:r>
    </w:p>
    <w:p w14:paraId="02C07C78" w14:textId="77777777" w:rsidR="00A83B79" w:rsidRDefault="00A83B79">
      <w:pPr>
        <w:rPr>
          <w:rFonts w:hint="eastAsia"/>
        </w:rPr>
      </w:pPr>
    </w:p>
    <w:p w14:paraId="4BCE13DC" w14:textId="77777777" w:rsidR="00A83B79" w:rsidRDefault="00A83B79">
      <w:pPr>
        <w:rPr>
          <w:rFonts w:hint="eastAsia"/>
        </w:rPr>
      </w:pPr>
    </w:p>
    <w:p w14:paraId="1E60DA3D" w14:textId="77777777" w:rsidR="00A83B79" w:rsidRDefault="00A83B79">
      <w:pPr>
        <w:rPr>
          <w:rFonts w:hint="eastAsia"/>
        </w:rPr>
      </w:pPr>
      <w:r>
        <w:rPr>
          <w:rFonts w:hint="eastAsia"/>
        </w:rPr>
        <w:t>自然风光与地理位置</w:t>
      </w:r>
    </w:p>
    <w:p w14:paraId="37F37283" w14:textId="77777777" w:rsidR="00A83B79" w:rsidRDefault="00A83B79">
      <w:pPr>
        <w:rPr>
          <w:rFonts w:hint="eastAsia"/>
        </w:rPr>
      </w:pPr>
      <w:r>
        <w:rPr>
          <w:rFonts w:hint="eastAsia"/>
        </w:rPr>
        <w:t>平潭不仅因其特殊的地理位置而闻名遐迩，这里的自然风光同样令人称道。平潭岛作为福建省的第一大岛，拥有着绵延的海岸线、细腻柔软的沙滩以及清澈见底的海水。每年夏天，都会吸引大量游客前来享受阳光海滩的乐趣。平潭还以其独特的海蚀地貌景观著称，如仙人井、龙凤头等景点都是不可多得的自然奇观。</w:t>
      </w:r>
    </w:p>
    <w:p w14:paraId="00FE8D2E" w14:textId="77777777" w:rsidR="00A83B79" w:rsidRDefault="00A83B79">
      <w:pPr>
        <w:rPr>
          <w:rFonts w:hint="eastAsia"/>
        </w:rPr>
      </w:pPr>
    </w:p>
    <w:p w14:paraId="3FC3F220" w14:textId="77777777" w:rsidR="00A83B79" w:rsidRDefault="00A83B79">
      <w:pPr>
        <w:rPr>
          <w:rFonts w:hint="eastAsia"/>
        </w:rPr>
      </w:pPr>
    </w:p>
    <w:p w14:paraId="54E2386C" w14:textId="77777777" w:rsidR="00A83B79" w:rsidRDefault="00A83B79">
      <w:pPr>
        <w:rPr>
          <w:rFonts w:hint="eastAsia"/>
        </w:rPr>
      </w:pPr>
      <w:r>
        <w:rPr>
          <w:rFonts w:hint="eastAsia"/>
        </w:rPr>
        <w:t>历史文化底蕴</w:t>
      </w:r>
    </w:p>
    <w:p w14:paraId="36DC1113" w14:textId="77777777" w:rsidR="00A83B79" w:rsidRDefault="00A83B79">
      <w:pPr>
        <w:rPr>
          <w:rFonts w:hint="eastAsia"/>
        </w:rPr>
      </w:pPr>
      <w:r>
        <w:rPr>
          <w:rFonts w:hint="eastAsia"/>
        </w:rPr>
        <w:t>除了迷人的自然风光外，平潭还承载着深厚的历史文化底蕴。这里保存了大量的历史遗迹和传统文化，比如壳丘头文化遗址就证明了早在新石器时代便有人类在此活动。随着时间的发展，平潭也形成了自己独有的民俗风情，包括但不限于传统的节日庆典、手工艺品制作等，这些都为游客提供了深入了解当地文化的途径。</w:t>
      </w:r>
    </w:p>
    <w:p w14:paraId="7A947C40" w14:textId="77777777" w:rsidR="00A83B79" w:rsidRDefault="00A83B79">
      <w:pPr>
        <w:rPr>
          <w:rFonts w:hint="eastAsia"/>
        </w:rPr>
      </w:pPr>
    </w:p>
    <w:p w14:paraId="2CEA4164" w14:textId="77777777" w:rsidR="00A83B79" w:rsidRDefault="00A83B79">
      <w:pPr>
        <w:rPr>
          <w:rFonts w:hint="eastAsia"/>
        </w:rPr>
      </w:pPr>
    </w:p>
    <w:p w14:paraId="4A11F37A" w14:textId="77777777" w:rsidR="00A83B79" w:rsidRDefault="00A83B79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4C17E69B" w14:textId="77777777" w:rsidR="00A83B79" w:rsidRDefault="00A83B79">
      <w:pPr>
        <w:rPr>
          <w:rFonts w:hint="eastAsia"/>
        </w:rPr>
      </w:pPr>
      <w:r>
        <w:rPr>
          <w:rFonts w:hint="eastAsia"/>
        </w:rPr>
        <w:t>近年来，随着国家对沿海地区的开放政策不断推进，平潭也被列为综合实验区，迎来了前所未有的发展机遇。政府大力投资基础设施建设，改善交通条件，并积极发展旅游业、海洋经济等新兴产业。同时，依托于其优越的地理位置，平潭正努力打造成为海峡两岸交流合作的重要平台，促进两岸关系的和谐发展。</w:t>
      </w:r>
    </w:p>
    <w:p w14:paraId="4E69EC7A" w14:textId="77777777" w:rsidR="00A83B79" w:rsidRDefault="00A83B79">
      <w:pPr>
        <w:rPr>
          <w:rFonts w:hint="eastAsia"/>
        </w:rPr>
      </w:pPr>
    </w:p>
    <w:p w14:paraId="6F69BED2" w14:textId="77777777" w:rsidR="00A83B79" w:rsidRDefault="00A83B79">
      <w:pPr>
        <w:rPr>
          <w:rFonts w:hint="eastAsia"/>
        </w:rPr>
      </w:pPr>
    </w:p>
    <w:p w14:paraId="5D41A91C" w14:textId="77777777" w:rsidR="00A83B79" w:rsidRDefault="00A83B79">
      <w:pPr>
        <w:rPr>
          <w:rFonts w:hint="eastAsia"/>
        </w:rPr>
      </w:pPr>
      <w:r>
        <w:rPr>
          <w:rFonts w:hint="eastAsia"/>
        </w:rPr>
        <w:t>最后的总结</w:t>
      </w:r>
    </w:p>
    <w:p w14:paraId="45614355" w14:textId="77777777" w:rsidR="00A83B79" w:rsidRDefault="00A83B79">
      <w:pPr>
        <w:rPr>
          <w:rFonts w:hint="eastAsia"/>
        </w:rPr>
      </w:pPr>
      <w:r>
        <w:rPr>
          <w:rFonts w:hint="eastAsia"/>
        </w:rPr>
        <w:t>“Píngtán”不仅仅是一个简单的地名拼音，它背后蕴含的是一个地方丰富多彩的文化、得天独厚的自然资源以及无限的发展潜力。无论是对于想要探索自然之美的旅行者，还是希望了解中国东南沿海地区发展的研究者来说，平潭都是一个值得一探究竟的好去处。</w:t>
      </w:r>
    </w:p>
    <w:p w14:paraId="06FC4175" w14:textId="77777777" w:rsidR="00A83B79" w:rsidRDefault="00A83B79">
      <w:pPr>
        <w:rPr>
          <w:rFonts w:hint="eastAsia"/>
        </w:rPr>
      </w:pPr>
    </w:p>
    <w:p w14:paraId="27219C32" w14:textId="77777777" w:rsidR="00A83B79" w:rsidRDefault="00A83B79">
      <w:pPr>
        <w:rPr>
          <w:rFonts w:hint="eastAsia"/>
        </w:rPr>
      </w:pPr>
    </w:p>
    <w:p w14:paraId="6269DF0B" w14:textId="77777777" w:rsidR="00A83B79" w:rsidRDefault="00A83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FB03D" w14:textId="4F71F8FD" w:rsidR="00E84449" w:rsidRDefault="00E84449"/>
    <w:sectPr w:rsidR="00E84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49"/>
    <w:rsid w:val="000F3509"/>
    <w:rsid w:val="00A83B79"/>
    <w:rsid w:val="00E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079C6-35D8-4005-A823-0EB832EF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