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AC81" w14:textId="77777777" w:rsidR="0037711F" w:rsidRDefault="0037711F">
      <w:pPr>
        <w:rPr>
          <w:rFonts w:hint="eastAsia"/>
        </w:rPr>
      </w:pPr>
    </w:p>
    <w:p w14:paraId="31EDA6EE" w14:textId="77777777" w:rsidR="0037711F" w:rsidRDefault="0037711F">
      <w:pPr>
        <w:rPr>
          <w:rFonts w:hint="eastAsia"/>
        </w:rPr>
      </w:pPr>
      <w:r>
        <w:rPr>
          <w:rFonts w:hint="eastAsia"/>
        </w:rPr>
        <w:t>帕坦的拼音怎么写</w:t>
      </w:r>
    </w:p>
    <w:p w14:paraId="2D6D8890" w14:textId="77777777" w:rsidR="0037711F" w:rsidRDefault="0037711F">
      <w:pPr>
        <w:rPr>
          <w:rFonts w:hint="eastAsia"/>
        </w:rPr>
      </w:pPr>
      <w:r>
        <w:rPr>
          <w:rFonts w:hint="eastAsia"/>
        </w:rPr>
        <w:t>帕坦，作为尼泊尔的一个古老城市，其名字在中文中通常被翻译为“帕坦”。然而，当我们讨论它的拼音时，情况就变得有趣了。需要明确的是，“帕坦”是根据汉语习惯对尼泊尔语原名“????（Pātan）”的一种音译。在汉语拼音体系下，“帕坦”的拼音写作“Pàtán”。这里，“帕（Pà）”表示第一声，即高降调；而“坦（tán）”则位于第二声，代表升调。</w:t>
      </w:r>
    </w:p>
    <w:p w14:paraId="1344E85C" w14:textId="77777777" w:rsidR="0037711F" w:rsidRDefault="0037711F">
      <w:pPr>
        <w:rPr>
          <w:rFonts w:hint="eastAsia"/>
        </w:rPr>
      </w:pPr>
    </w:p>
    <w:p w14:paraId="7CFFA18C" w14:textId="77777777" w:rsidR="0037711F" w:rsidRDefault="0037711F">
      <w:pPr>
        <w:rPr>
          <w:rFonts w:hint="eastAsia"/>
        </w:rPr>
      </w:pPr>
    </w:p>
    <w:p w14:paraId="7F3BCF8E" w14:textId="77777777" w:rsidR="0037711F" w:rsidRDefault="0037711F">
      <w:pPr>
        <w:rPr>
          <w:rFonts w:hint="eastAsia"/>
        </w:rPr>
      </w:pPr>
      <w:r>
        <w:rPr>
          <w:rFonts w:hint="eastAsia"/>
        </w:rPr>
        <w:t>帕坦的历史背景与文化价值</w:t>
      </w:r>
    </w:p>
    <w:p w14:paraId="2F8F5DBA" w14:textId="77777777" w:rsidR="0037711F" w:rsidRDefault="0037711F">
      <w:pPr>
        <w:rPr>
          <w:rFonts w:hint="eastAsia"/>
        </w:rPr>
      </w:pPr>
      <w:r>
        <w:rPr>
          <w:rFonts w:hint="eastAsia"/>
        </w:rPr>
        <w:t>帕坦，这座充满历史韵味的城市，不仅以其精美的纽瓦丽建筑闻名遐迩，而且承载着深厚的文化底蕴。帕坦古称“拉利特普尔”，意为“艺术之城”，这充分体现了它在艺术和建筑领域的卓越贡献。帕坦杜巴广场作为世界文化遗产之一，汇集了大量的寺庙和宫殿，展现了纽瓦丽民族独特的建筑风格和精湛的艺术技巧。这些古迹不仅是研究尼泊尔历史文化的重要实物证据，也为现代人提供了一扇了解古代文明的大门。</w:t>
      </w:r>
    </w:p>
    <w:p w14:paraId="136C2C4A" w14:textId="77777777" w:rsidR="0037711F" w:rsidRDefault="0037711F">
      <w:pPr>
        <w:rPr>
          <w:rFonts w:hint="eastAsia"/>
        </w:rPr>
      </w:pPr>
    </w:p>
    <w:p w14:paraId="6CC37678" w14:textId="77777777" w:rsidR="0037711F" w:rsidRDefault="0037711F">
      <w:pPr>
        <w:rPr>
          <w:rFonts w:hint="eastAsia"/>
        </w:rPr>
      </w:pPr>
    </w:p>
    <w:p w14:paraId="498118AC" w14:textId="77777777" w:rsidR="0037711F" w:rsidRDefault="0037711F">
      <w:pPr>
        <w:rPr>
          <w:rFonts w:hint="eastAsia"/>
        </w:rPr>
      </w:pPr>
      <w:r>
        <w:rPr>
          <w:rFonts w:hint="eastAsia"/>
        </w:rPr>
        <w:t>帕坦的地理位置与社会经济状况</w:t>
      </w:r>
    </w:p>
    <w:p w14:paraId="4FC88DC0" w14:textId="77777777" w:rsidR="0037711F" w:rsidRDefault="0037711F">
      <w:pPr>
        <w:rPr>
          <w:rFonts w:hint="eastAsia"/>
        </w:rPr>
      </w:pPr>
      <w:r>
        <w:rPr>
          <w:rFonts w:hint="eastAsia"/>
        </w:rPr>
        <w:t>帕坦位于加德满都谷地南部，与首都加德满都隔河相望，地理位置优越，交通便利。作为一个历史悠久的城市，帕坦不仅是宗教活动的中心，也是重要的商业和手工艺制作中心。这里的居民擅长金属工艺品、木雕以及纺织品等传统手工艺，产品远销国内外，为当地经济发展做出了重要贡献。随着旅游业的发展，越来越多的游客被帕坦的独特魅力所吸引，这也促进了当地的旅游服务业迅速崛起。</w:t>
      </w:r>
    </w:p>
    <w:p w14:paraId="0D9A13F9" w14:textId="77777777" w:rsidR="0037711F" w:rsidRDefault="0037711F">
      <w:pPr>
        <w:rPr>
          <w:rFonts w:hint="eastAsia"/>
        </w:rPr>
      </w:pPr>
    </w:p>
    <w:p w14:paraId="02D38FC0" w14:textId="77777777" w:rsidR="0037711F" w:rsidRDefault="0037711F">
      <w:pPr>
        <w:rPr>
          <w:rFonts w:hint="eastAsia"/>
        </w:rPr>
      </w:pPr>
    </w:p>
    <w:p w14:paraId="3CB92880" w14:textId="77777777" w:rsidR="0037711F" w:rsidRDefault="0037711F">
      <w:pPr>
        <w:rPr>
          <w:rFonts w:hint="eastAsia"/>
        </w:rPr>
      </w:pPr>
      <w:r>
        <w:rPr>
          <w:rFonts w:hint="eastAsia"/>
        </w:rPr>
        <w:t>学习帕坦拼音的意义</w:t>
      </w:r>
    </w:p>
    <w:p w14:paraId="02CDCEC4" w14:textId="77777777" w:rsidR="0037711F" w:rsidRDefault="0037711F">
      <w:pPr>
        <w:rPr>
          <w:rFonts w:hint="eastAsia"/>
        </w:rPr>
      </w:pPr>
      <w:r>
        <w:rPr>
          <w:rFonts w:hint="eastAsia"/>
        </w:rPr>
        <w:t>掌握“帕坦”的正确拼音不仅仅是为了准确发音这么简单，它还具有更深层次的文化交流意义。在全球化的今天，不同国家和地区之间的文化交流日益频繁，正确理解和使用对方的语言文字成为增进相互理解、促进友好往来的关键因素之一。对于学习者而言，准确掌握“帕坦”的拼音有助于更好地进行跨文化交流，同时也能提高语言学习的兴趣和效率。通过这种方式，人们不仅能深入了解帕坦这座城市背后丰富的历史文化内涵，还能进一步探索尼泊尔这个神秘国度的魅力所在。</w:t>
      </w:r>
    </w:p>
    <w:p w14:paraId="0FC52182" w14:textId="77777777" w:rsidR="0037711F" w:rsidRDefault="0037711F">
      <w:pPr>
        <w:rPr>
          <w:rFonts w:hint="eastAsia"/>
        </w:rPr>
      </w:pPr>
    </w:p>
    <w:p w14:paraId="4796C124" w14:textId="77777777" w:rsidR="0037711F" w:rsidRDefault="0037711F">
      <w:pPr>
        <w:rPr>
          <w:rFonts w:hint="eastAsia"/>
        </w:rPr>
      </w:pPr>
    </w:p>
    <w:p w14:paraId="246F541C" w14:textId="77777777" w:rsidR="0037711F" w:rsidRDefault="00377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5A7EF" w14:textId="7D7C4BA7" w:rsidR="00F01619" w:rsidRDefault="00F01619"/>
    <w:sectPr w:rsidR="00F01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19"/>
    <w:rsid w:val="000F3509"/>
    <w:rsid w:val="0037711F"/>
    <w:rsid w:val="00F0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21A22-387F-4EF3-8248-71CC3353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