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8C86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wei li：定义与内涵  </w:t>
      </w:r>
    </w:p>
    <w:p w14:paraId="3F7E19B6" w14:textId="77777777" w:rsidR="00267C95" w:rsidRDefault="00267C95">
      <w:pPr>
        <w:rPr>
          <w:rFonts w:hint="eastAsia"/>
        </w:rPr>
      </w:pPr>
      <w:r>
        <w:rPr>
          <w:rFonts w:hint="eastAsia"/>
        </w:rPr>
        <w:t>“Wei Li”（威力）这个词，承载着力量、影响力和能量的多重含义。它不仅是一个简单的词汇，更是一种抽象却强大的概念。在日常生活中，“威力”可以用来形容事物所展现出的强大作用或效果，无论是自然界的飓风、火山喷发，还是人类社会中的科技进步、文化变革，都蕴含着不可忽视的“威力”。从物理学的角度来看，威力是能量释放的结果；而在哲学层面，它则代表着一种改变现状、塑造未来的能力。</w:t>
      </w:r>
    </w:p>
    <w:p w14:paraId="077C252E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27D824" w14:textId="77777777" w:rsidR="00267C95" w:rsidRDefault="00267C95">
      <w:pPr>
        <w:rPr>
          <w:rFonts w:hint="eastAsia"/>
        </w:rPr>
      </w:pPr>
    </w:p>
    <w:p w14:paraId="724B1077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自然界中的威力  </w:t>
      </w:r>
    </w:p>
    <w:p w14:paraId="5F2D2AFB" w14:textId="77777777" w:rsidR="00267C95" w:rsidRDefault="00267C95">
      <w:pPr>
        <w:rPr>
          <w:rFonts w:hint="eastAsia"/>
        </w:rPr>
      </w:pPr>
      <w:r>
        <w:rPr>
          <w:rFonts w:hint="eastAsia"/>
        </w:rPr>
        <w:t>自然界中的威力无处不在，它是地球运转的基本驱动力之一。例如，地震通过地壳运动释放出巨大的能量，其破坏力足以改变地形甚至影响人类文明的发展轨迹。再比如，太阳辐射作为地球上生命活动的主要能量来源，也展现出了不可思议的威力。这些自然现象提醒我们，威力既可以成为创造的力量，也可能带来毁灭性的后果。正因为如此，人类需要学会敬畏自然，同时利用科学手段合理开发自然资源，将自然的威力转化为造福人类的动力。</w:t>
      </w:r>
    </w:p>
    <w:p w14:paraId="6672FF96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332FAF" w14:textId="77777777" w:rsidR="00267C95" w:rsidRDefault="00267C95">
      <w:pPr>
        <w:rPr>
          <w:rFonts w:hint="eastAsia"/>
        </w:rPr>
      </w:pPr>
    </w:p>
    <w:p w14:paraId="51E920D0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科技领域的威力  </w:t>
      </w:r>
    </w:p>
    <w:p w14:paraId="1F4A5E97" w14:textId="77777777" w:rsidR="00267C95" w:rsidRDefault="00267C95">
      <w:pPr>
        <w:rPr>
          <w:rFonts w:hint="eastAsia"/>
        </w:rPr>
      </w:pPr>
      <w:r>
        <w:rPr>
          <w:rFonts w:hint="eastAsia"/>
        </w:rPr>
        <w:t>在现代社会，科技的进步无疑是威力最直接的体现之一。从工业革命时期的蒸汽机到信息时代的互联网，每一次技术革新都极大地提升了人类对世界的掌控能力。人工智能、量子计算等前沿领域正在以惊人的速度发展，它们所展现的威力已经超出了许多人的想象。例如，AI技术能够快速处理海量数据，为医疗诊断、环境保护等领域提供解决方案；而5G网络则让全球范围内的即时通信成为可能。然而，这种威力也需要被谨慎对待，因为不当使用可能导致隐私泄露、伦理争议等问题。</w:t>
      </w:r>
    </w:p>
    <w:p w14:paraId="52A6643A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A0BAAA" w14:textId="77777777" w:rsidR="00267C95" w:rsidRDefault="00267C95">
      <w:pPr>
        <w:rPr>
          <w:rFonts w:hint="eastAsia"/>
        </w:rPr>
      </w:pPr>
    </w:p>
    <w:p w14:paraId="5454DAB7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文化的威力  </w:t>
      </w:r>
    </w:p>
    <w:p w14:paraId="117E8E17" w14:textId="77777777" w:rsidR="00267C95" w:rsidRDefault="00267C95">
      <w:pPr>
        <w:rPr>
          <w:rFonts w:hint="eastAsia"/>
        </w:rPr>
      </w:pPr>
      <w:r>
        <w:rPr>
          <w:rFonts w:hint="eastAsia"/>
        </w:rPr>
        <w:t>除了物质层面的威力，文化同样拥有深远的影响。一部经典文学作品、一首传世音乐或者一幅震撼人心的艺术画作，都能够跨越时空，触动不同背景的人们。文化之所以具有如此强大的威力，在于它能够传递价值观、激发情感共鸣，并引导人们思考自身与世界的关系。例如，《红楼梦》不仅是一部文学巨著，更是对中国封建社会的一次深刻剖析；贝多芬的《第九交响曲》则用音符诠释了自由和平等的理想。由此可见，文化的威力在于潜移默化中塑造人们的思维方式和社会结构。</w:t>
      </w:r>
    </w:p>
    <w:p w14:paraId="72A4AD15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ACCD36" w14:textId="77777777" w:rsidR="00267C95" w:rsidRDefault="00267C95">
      <w:pPr>
        <w:rPr>
          <w:rFonts w:hint="eastAsia"/>
        </w:rPr>
      </w:pPr>
    </w:p>
    <w:p w14:paraId="0CAD97D7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个人成长中的威力  </w:t>
      </w:r>
    </w:p>
    <w:p w14:paraId="53C5B1FB" w14:textId="77777777" w:rsidR="00267C95" w:rsidRDefault="00267C95">
      <w:pPr>
        <w:rPr>
          <w:rFonts w:hint="eastAsia"/>
        </w:rPr>
      </w:pPr>
      <w:r>
        <w:rPr>
          <w:rFonts w:hint="eastAsia"/>
        </w:rPr>
        <w:t>对于每个人而言，“威力”并不仅仅属于宏观层面的现象，它同样存在于个体的成长过程中。一个坚定的目标、一次勇敢的选择，甚至一句温暖的话语，都有可能成为改变命运的关键因素。当我们意识到自己内心深处蕴藏的潜力时，就能够更好地面对生活中的挑战。通过不断学习、实践和反思，我们可以逐渐放大自身的“威力”，从而实现更大的价值。正如古人所说：“士不可以不弘毅，任重而道远。”</w:t>
      </w:r>
    </w:p>
    <w:p w14:paraId="4253D2F7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4F8492" w14:textId="77777777" w:rsidR="00267C95" w:rsidRDefault="00267C95">
      <w:pPr>
        <w:rPr>
          <w:rFonts w:hint="eastAsia"/>
        </w:rPr>
      </w:pPr>
    </w:p>
    <w:p w14:paraId="3BB676B5" w14:textId="77777777" w:rsidR="00267C95" w:rsidRDefault="00267C95">
      <w:pPr>
        <w:rPr>
          <w:rFonts w:hint="eastAsia"/>
        </w:rPr>
      </w:pPr>
      <w:r>
        <w:rPr>
          <w:rFonts w:hint="eastAsia"/>
        </w:rPr>
        <w:t xml:space="preserve">最后的总结：探索威力的意义  </w:t>
      </w:r>
    </w:p>
    <w:p w14:paraId="061CF522" w14:textId="77777777" w:rsidR="00267C95" w:rsidRDefault="00267C95">
      <w:pPr>
        <w:rPr>
          <w:rFonts w:hint="eastAsia"/>
        </w:rPr>
      </w:pPr>
      <w:r>
        <w:rPr>
          <w:rFonts w:hint="eastAsia"/>
        </w:rPr>
        <w:t>无论是在自然界、科技领域、文化传承还是个人成长中，“威力”始终扮演着重要的角色。它既是我们理解世界的工具，也是推动进步的动力源泉。然而，威力并非天生具备善恶属性，关键在于如何运用它。只有当我们将威力与责任相结合，才能真正发挥它的积极作用，为人类社会创造更加美好的未来。</w:t>
      </w:r>
    </w:p>
    <w:p w14:paraId="0B0FAD76" w14:textId="77777777" w:rsidR="00267C95" w:rsidRDefault="00267C95">
      <w:pPr>
        <w:rPr>
          <w:rFonts w:hint="eastAsia"/>
        </w:rPr>
      </w:pPr>
    </w:p>
    <w:p w14:paraId="4E0201C5" w14:textId="77777777" w:rsidR="00267C95" w:rsidRDefault="00267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183BB" w14:textId="737E43F5" w:rsidR="00390394" w:rsidRDefault="00390394"/>
    <w:sectPr w:rsidR="0039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94"/>
    <w:rsid w:val="000F3509"/>
    <w:rsid w:val="00267C95"/>
    <w:rsid w:val="003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EE23D-774C-4748-9398-700626A6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