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84E0" w14:textId="77777777" w:rsidR="001607DD" w:rsidRDefault="001607DD">
      <w:pPr>
        <w:rPr>
          <w:rFonts w:hint="eastAsia"/>
        </w:rPr>
      </w:pPr>
    </w:p>
    <w:p w14:paraId="7CA3E03F" w14:textId="77777777" w:rsidR="001607DD" w:rsidRDefault="001607DD">
      <w:pPr>
        <w:rPr>
          <w:rFonts w:hint="eastAsia"/>
        </w:rPr>
      </w:pPr>
      <w:r>
        <w:rPr>
          <w:rFonts w:hint="eastAsia"/>
        </w:rPr>
        <w:t>天上的星星亮晶晶的拼音</w:t>
      </w:r>
    </w:p>
    <w:p w14:paraId="3CD21617" w14:textId="77777777" w:rsidR="001607DD" w:rsidRDefault="001607DD">
      <w:pPr>
        <w:rPr>
          <w:rFonts w:hint="eastAsia"/>
        </w:rPr>
      </w:pPr>
      <w:r>
        <w:rPr>
          <w:rFonts w:hint="eastAsia"/>
        </w:rPr>
        <w:t>“天上的星星亮晶晶”这句童谣，用拼音表达是“Tiān shàng de xīngxing liàng jīngjīng”。这句话不仅描绘了夜空中闪烁的繁星景象，也唤起了人们内心深处对美好事物的向往。无论是孩子还是成年人，在听到这句话时，都会不由自主地抬头望向星空，寻找那些最亮的星星。</w:t>
      </w:r>
    </w:p>
    <w:p w14:paraId="1FDB18F3" w14:textId="77777777" w:rsidR="001607DD" w:rsidRDefault="001607DD">
      <w:pPr>
        <w:rPr>
          <w:rFonts w:hint="eastAsia"/>
        </w:rPr>
      </w:pPr>
    </w:p>
    <w:p w14:paraId="7734836C" w14:textId="77777777" w:rsidR="001607DD" w:rsidRDefault="001607DD">
      <w:pPr>
        <w:rPr>
          <w:rFonts w:hint="eastAsia"/>
        </w:rPr>
      </w:pPr>
    </w:p>
    <w:p w14:paraId="61CEFD70" w14:textId="77777777" w:rsidR="001607DD" w:rsidRDefault="001607DD">
      <w:pPr>
        <w:rPr>
          <w:rFonts w:hint="eastAsia"/>
        </w:rPr>
      </w:pPr>
      <w:r>
        <w:rPr>
          <w:rFonts w:hint="eastAsia"/>
        </w:rPr>
        <w:t>探索星空的魅力</w:t>
      </w:r>
    </w:p>
    <w:p w14:paraId="64A63EFD" w14:textId="77777777" w:rsidR="001607DD" w:rsidRDefault="001607DD">
      <w:pPr>
        <w:rPr>
          <w:rFonts w:hint="eastAsia"/>
        </w:rPr>
      </w:pPr>
      <w:r>
        <w:rPr>
          <w:rFonts w:hint="eastAsia"/>
        </w:rPr>
        <w:t>星空自古以来就吸引了无数人的目光，成为了诗歌、绘画和音乐等艺术形式中不可或缺的主题。从古代文明观察星座以导航和预测季节变化，到现代科学家通过天文望远镜探索宇宙的奥秘，人们对星空的好奇心从未减退。而“天上的星星亮晶晶”这句简单的话语，正是这种好奇心与美的象征。</w:t>
      </w:r>
    </w:p>
    <w:p w14:paraId="0AED1003" w14:textId="77777777" w:rsidR="001607DD" w:rsidRDefault="001607DD">
      <w:pPr>
        <w:rPr>
          <w:rFonts w:hint="eastAsia"/>
        </w:rPr>
      </w:pPr>
    </w:p>
    <w:p w14:paraId="69A1BFD0" w14:textId="77777777" w:rsidR="001607DD" w:rsidRDefault="001607DD">
      <w:pPr>
        <w:rPr>
          <w:rFonts w:hint="eastAsia"/>
        </w:rPr>
      </w:pPr>
    </w:p>
    <w:p w14:paraId="629152C5" w14:textId="77777777" w:rsidR="001607DD" w:rsidRDefault="001607DD">
      <w:pPr>
        <w:rPr>
          <w:rFonts w:hint="eastAsia"/>
        </w:rPr>
      </w:pPr>
      <w:r>
        <w:rPr>
          <w:rFonts w:hint="eastAsia"/>
        </w:rPr>
        <w:t>学习语言的乐趣</w:t>
      </w:r>
    </w:p>
    <w:p w14:paraId="24461284" w14:textId="77777777" w:rsidR="001607DD" w:rsidRDefault="001607DD">
      <w:pPr>
        <w:rPr>
          <w:rFonts w:hint="eastAsia"/>
        </w:rPr>
      </w:pPr>
      <w:r>
        <w:rPr>
          <w:rFonts w:hint="eastAsia"/>
        </w:rPr>
        <w:t>通过学习这句话的拼音，我们不仅能更好地理解汉语的发音规则，还能在学习过程中感受到语言带来的乐趣。对于非母语者来说，掌握正确的拼音发音是学好汉语的重要一步。同时，了解一些关于星空的基本知识，如星座名称及其背后的故事，也能增加学习的趣味性和实用性。</w:t>
      </w:r>
    </w:p>
    <w:p w14:paraId="71766536" w14:textId="77777777" w:rsidR="001607DD" w:rsidRDefault="001607DD">
      <w:pPr>
        <w:rPr>
          <w:rFonts w:hint="eastAsia"/>
        </w:rPr>
      </w:pPr>
    </w:p>
    <w:p w14:paraId="68B560DA" w14:textId="77777777" w:rsidR="001607DD" w:rsidRDefault="001607DD">
      <w:pPr>
        <w:rPr>
          <w:rFonts w:hint="eastAsia"/>
        </w:rPr>
      </w:pPr>
    </w:p>
    <w:p w14:paraId="7AF13830" w14:textId="77777777" w:rsidR="001607DD" w:rsidRDefault="001607DD">
      <w:pPr>
        <w:rPr>
          <w:rFonts w:hint="eastAsia"/>
        </w:rPr>
      </w:pPr>
      <w:r>
        <w:rPr>
          <w:rFonts w:hint="eastAsia"/>
        </w:rPr>
        <w:t>星空下的梦想</w:t>
      </w:r>
    </w:p>
    <w:p w14:paraId="414C8F7D" w14:textId="77777777" w:rsidR="001607DD" w:rsidRDefault="001607DD">
      <w:pPr>
        <w:rPr>
          <w:rFonts w:hint="eastAsia"/>
        </w:rPr>
      </w:pPr>
      <w:r>
        <w:rPr>
          <w:rFonts w:hint="eastAsia"/>
        </w:rPr>
        <w:t>无论是在城市还是乡村，仰望星空总能给人带来无限遐想。孩子们或许会梦想成为一名宇航员，去探索那未知的世界；而成年人则可能从中找到内心的平静与慰藉。正如“天上的星星亮晶晶”所传达的信息一样，每个人心中都有属于自己的那片星空，只要我们愿意抬头望去，便能找到前行的方向。</w:t>
      </w:r>
    </w:p>
    <w:p w14:paraId="207C9B03" w14:textId="77777777" w:rsidR="001607DD" w:rsidRDefault="001607DD">
      <w:pPr>
        <w:rPr>
          <w:rFonts w:hint="eastAsia"/>
        </w:rPr>
      </w:pPr>
    </w:p>
    <w:p w14:paraId="09EE750A" w14:textId="77777777" w:rsidR="001607DD" w:rsidRDefault="001607DD">
      <w:pPr>
        <w:rPr>
          <w:rFonts w:hint="eastAsia"/>
        </w:rPr>
      </w:pPr>
    </w:p>
    <w:p w14:paraId="2D35B58E" w14:textId="77777777" w:rsidR="001607DD" w:rsidRDefault="001607DD">
      <w:pPr>
        <w:rPr>
          <w:rFonts w:hint="eastAsia"/>
        </w:rPr>
      </w:pPr>
      <w:r>
        <w:rPr>
          <w:rFonts w:hint="eastAsia"/>
        </w:rPr>
        <w:t>最后的总结</w:t>
      </w:r>
    </w:p>
    <w:p w14:paraId="349D6AA8" w14:textId="77777777" w:rsidR="001607DD" w:rsidRDefault="001607DD">
      <w:pPr>
        <w:rPr>
          <w:rFonts w:hint="eastAsia"/>
        </w:rPr>
      </w:pPr>
      <w:r>
        <w:rPr>
          <w:rFonts w:hint="eastAsia"/>
        </w:rPr>
        <w:t>“天上的星星亮晶晶”不仅仅是一句简单的童谣，它蕴含着深厚的文化内涵和人类对未知世界的探索精神。通过学习其拼音，我们不仅能更准确地表达出这份美好，还能够借此机会深入了解汉语及中国文化的魅力所在。让我们一起在星空下，追寻心中的梦想吧。</w:t>
      </w:r>
    </w:p>
    <w:p w14:paraId="36139A59" w14:textId="77777777" w:rsidR="001607DD" w:rsidRDefault="001607DD">
      <w:pPr>
        <w:rPr>
          <w:rFonts w:hint="eastAsia"/>
        </w:rPr>
      </w:pPr>
    </w:p>
    <w:p w14:paraId="274A7C1C" w14:textId="77777777" w:rsidR="001607DD" w:rsidRDefault="001607DD">
      <w:pPr>
        <w:rPr>
          <w:rFonts w:hint="eastAsia"/>
        </w:rPr>
      </w:pPr>
    </w:p>
    <w:p w14:paraId="5108940A" w14:textId="77777777" w:rsidR="001607DD" w:rsidRDefault="00160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AE6D7" w14:textId="6F880A85" w:rsidR="007E1E65" w:rsidRDefault="007E1E65"/>
    <w:sectPr w:rsidR="007E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65"/>
    <w:rsid w:val="000F3509"/>
    <w:rsid w:val="001607DD"/>
    <w:rsid w:val="007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EFFFC-FDF7-42C3-ACF7-9509AEDC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