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1A4D" w14:textId="77777777" w:rsidR="00A47385" w:rsidRDefault="00A47385">
      <w:pPr>
        <w:rPr>
          <w:rFonts w:hint="eastAsia"/>
        </w:rPr>
      </w:pPr>
      <w:r>
        <w:rPr>
          <w:rFonts w:hint="eastAsia"/>
        </w:rPr>
        <w:t>同学的拼音怎么写的：引言</w:t>
      </w:r>
    </w:p>
    <w:p w14:paraId="15E4DC93" w14:textId="77777777" w:rsidR="00A47385" w:rsidRDefault="00A47385">
      <w:pPr>
        <w:rPr>
          <w:rFonts w:hint="eastAsia"/>
        </w:rPr>
      </w:pPr>
      <w:r>
        <w:rPr>
          <w:rFonts w:hint="eastAsia"/>
        </w:rPr>
        <w:t>在汉语学习的过程中，拼音是一个重要的工具。它不仅帮助我们正确发音，也是汉字输入法的基础。对于学生来说，掌握好拼音是学好汉语的关键一步。“同学”的拼音究竟应该怎么写呢？“同学”这个词组是由两个汉字组成的，分别是“同”和“学”。按照汉语拼音方案，“同”的拼音是 tong2（阳平，第二声），而“学”的拼音则是 xue2（同样为阳平，第二声）。因此，“同学”的拼音就是 tong2 xue2。</w:t>
      </w:r>
    </w:p>
    <w:p w14:paraId="682BE6ED" w14:textId="77777777" w:rsidR="00A47385" w:rsidRDefault="00A47385">
      <w:pPr>
        <w:rPr>
          <w:rFonts w:hint="eastAsia"/>
        </w:rPr>
      </w:pPr>
    </w:p>
    <w:p w14:paraId="7BE3ADA9" w14:textId="77777777" w:rsidR="00A47385" w:rsidRDefault="00A47385">
      <w:pPr>
        <w:rPr>
          <w:rFonts w:hint="eastAsia"/>
        </w:rPr>
      </w:pPr>
    </w:p>
    <w:p w14:paraId="15D8529C" w14:textId="77777777" w:rsidR="00A47385" w:rsidRDefault="00A47385">
      <w:pPr>
        <w:rPr>
          <w:rFonts w:hint="eastAsia"/>
        </w:rPr>
      </w:pPr>
      <w:r>
        <w:rPr>
          <w:rFonts w:hint="eastAsia"/>
        </w:rPr>
        <w:t>深入理解：汉字与拼音的关系</w:t>
      </w:r>
    </w:p>
    <w:p w14:paraId="22E92865" w14:textId="77777777" w:rsidR="00A47385" w:rsidRDefault="00A47385">
      <w:pPr>
        <w:rPr>
          <w:rFonts w:hint="eastAsia"/>
        </w:rPr>
      </w:pPr>
      <w:r>
        <w:rPr>
          <w:rFonts w:hint="eastAsia"/>
        </w:rPr>
        <w:t>要深入了解“同学”的拼音书写，我们需要先了解一下汉字与拼音之间的关系。汉语是一种表意文字系统，每个汉字都有其独特的形态和意义。而拼音，则是用来表示汉字读音的一套字母系统。通过将汉字转换成拼音，即使是不识字的人也可以根据拼音来大致了解汉字的发音。这在教育领域尤其重要，尤其是在教授儿童认字时，拼音就像是通往汉字世界的桥梁。</w:t>
      </w:r>
    </w:p>
    <w:p w14:paraId="7AD9DA4A" w14:textId="77777777" w:rsidR="00A47385" w:rsidRDefault="00A47385">
      <w:pPr>
        <w:rPr>
          <w:rFonts w:hint="eastAsia"/>
        </w:rPr>
      </w:pPr>
    </w:p>
    <w:p w14:paraId="74810208" w14:textId="77777777" w:rsidR="00A47385" w:rsidRDefault="00A47385">
      <w:pPr>
        <w:rPr>
          <w:rFonts w:hint="eastAsia"/>
        </w:rPr>
      </w:pPr>
    </w:p>
    <w:p w14:paraId="418471DA" w14:textId="77777777" w:rsidR="00A47385" w:rsidRDefault="00A47385">
      <w:pPr>
        <w:rPr>
          <w:rFonts w:hint="eastAsia"/>
        </w:rPr>
      </w:pPr>
      <w:r>
        <w:rPr>
          <w:rFonts w:hint="eastAsia"/>
        </w:rPr>
        <w:t>拼音的作用：不仅仅是发音指南</w:t>
      </w:r>
    </w:p>
    <w:p w14:paraId="274AA8EC" w14:textId="77777777" w:rsidR="00A47385" w:rsidRDefault="00A47385">
      <w:pPr>
        <w:rPr>
          <w:rFonts w:hint="eastAsia"/>
        </w:rPr>
      </w:pPr>
      <w:r>
        <w:rPr>
          <w:rFonts w:hint="eastAsia"/>
        </w:rPr>
        <w:t>除了作为发音的指南外，拼音还在其他方面发挥着作用。比如，在使用电子设备输入中文时，拼音是最常用的输入方式之一。用户只需输入拼音，系统就会提供对应的汉字选择。拼音也用于排序，如电话簿或词典中，按拼音顺序排列可以方便查找。对于非母语者来说，学习拼音可以帮助他们更快地掌握汉语的基本发音规则，从而提高学习效率。</w:t>
      </w:r>
    </w:p>
    <w:p w14:paraId="735FBD1B" w14:textId="77777777" w:rsidR="00A47385" w:rsidRDefault="00A47385">
      <w:pPr>
        <w:rPr>
          <w:rFonts w:hint="eastAsia"/>
        </w:rPr>
      </w:pPr>
    </w:p>
    <w:p w14:paraId="3EE08FAA" w14:textId="77777777" w:rsidR="00A47385" w:rsidRDefault="00A47385">
      <w:pPr>
        <w:rPr>
          <w:rFonts w:hint="eastAsia"/>
        </w:rPr>
      </w:pPr>
    </w:p>
    <w:p w14:paraId="0330B725" w14:textId="77777777" w:rsidR="00A47385" w:rsidRDefault="00A47385">
      <w:pPr>
        <w:rPr>
          <w:rFonts w:hint="eastAsia"/>
        </w:rPr>
      </w:pPr>
      <w:r>
        <w:rPr>
          <w:rFonts w:hint="eastAsia"/>
        </w:rPr>
        <w:t>拼音教学：从基础到应用</w:t>
      </w:r>
    </w:p>
    <w:p w14:paraId="252EB744" w14:textId="77777777" w:rsidR="00A47385" w:rsidRDefault="00A47385">
      <w:pPr>
        <w:rPr>
          <w:rFonts w:hint="eastAsia"/>
        </w:rPr>
      </w:pPr>
      <w:r>
        <w:rPr>
          <w:rFonts w:hint="eastAsia"/>
        </w:rPr>
        <w:t>在学校里，拼音教学通常从最基础的部分开始，即学习26个英文字母以及它们在汉语拼音中的不同发音形式。接着，学生们会学习如何组合这些字母以形成完整的拼音，并且练习四声调的变化。到了一定阶段后，学生们将开始把拼音与具体的汉字联系起来，通过不断地听、说、读、写，逐渐熟悉并能够准确无误地写出像“同学”这样的常用词汇的拼音。</w:t>
      </w:r>
    </w:p>
    <w:p w14:paraId="1318D5F3" w14:textId="77777777" w:rsidR="00A47385" w:rsidRDefault="00A47385">
      <w:pPr>
        <w:rPr>
          <w:rFonts w:hint="eastAsia"/>
        </w:rPr>
      </w:pPr>
    </w:p>
    <w:p w14:paraId="083FDF0F" w14:textId="77777777" w:rsidR="00A47385" w:rsidRDefault="00A47385">
      <w:pPr>
        <w:rPr>
          <w:rFonts w:hint="eastAsia"/>
        </w:rPr>
      </w:pPr>
    </w:p>
    <w:p w14:paraId="2D1676F5" w14:textId="77777777" w:rsidR="00A47385" w:rsidRDefault="00A47385">
      <w:pPr>
        <w:rPr>
          <w:rFonts w:hint="eastAsia"/>
        </w:rPr>
      </w:pPr>
      <w:r>
        <w:rPr>
          <w:rFonts w:hint="eastAsia"/>
        </w:rPr>
        <w:t>最后的总结：拼音在日常生活中的重要性</w:t>
      </w:r>
    </w:p>
    <w:p w14:paraId="42DA64F6" w14:textId="77777777" w:rsidR="00A47385" w:rsidRDefault="00A47385">
      <w:pPr>
        <w:rPr>
          <w:rFonts w:hint="eastAsia"/>
        </w:rPr>
      </w:pPr>
      <w:r>
        <w:rPr>
          <w:rFonts w:hint="eastAsia"/>
        </w:rPr>
        <w:t>“同学”的拼音是 tong2 xue2。通过上述内容，我们可以看到，虽然看似简单的两个字，背后却蕴含了丰富的语言知识。无论是对于初学者还是已经有一定汉语水平的人来说，正确理解和使用拼音都是非常重要的。它不仅是我们日常交流不可或缺的一部分，而且也是进一步探索博大精深中华文化的一个窗口。随着时代的发展和技术的进步，相信拼音将在更多的场景下展现出它的价值。</w:t>
      </w:r>
    </w:p>
    <w:p w14:paraId="2FC94263" w14:textId="77777777" w:rsidR="00A47385" w:rsidRDefault="00A47385">
      <w:pPr>
        <w:rPr>
          <w:rFonts w:hint="eastAsia"/>
        </w:rPr>
      </w:pPr>
    </w:p>
    <w:p w14:paraId="68AB38BD" w14:textId="77777777" w:rsidR="00A47385" w:rsidRDefault="00A47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478A6" w14:textId="5704A7EE" w:rsidR="00CE2F73" w:rsidRDefault="00CE2F73"/>
    <w:sectPr w:rsidR="00CE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73"/>
    <w:rsid w:val="000F3509"/>
    <w:rsid w:val="00A47385"/>
    <w:rsid w:val="00C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54AE6-DCE7-4D80-89A6-792BFA54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