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3E1CD" w14:textId="77777777" w:rsidR="0065143D" w:rsidRDefault="0065143D">
      <w:pPr>
        <w:rPr>
          <w:rFonts w:hint="eastAsia"/>
        </w:rPr>
      </w:pPr>
    </w:p>
    <w:p w14:paraId="20AF64B6" w14:textId="77777777" w:rsidR="0065143D" w:rsidRDefault="0065143D">
      <w:pPr>
        <w:rPr>
          <w:rFonts w:hint="eastAsia"/>
        </w:rPr>
      </w:pPr>
      <w:r>
        <w:rPr>
          <w:rFonts w:hint="eastAsia"/>
        </w:rPr>
        <w:t>农历的拼音怎么拼写</w:t>
      </w:r>
    </w:p>
    <w:p w14:paraId="2CCEF35F" w14:textId="77777777" w:rsidR="0065143D" w:rsidRDefault="0065143D">
      <w:pPr>
        <w:rPr>
          <w:rFonts w:hint="eastAsia"/>
        </w:rPr>
      </w:pPr>
      <w:r>
        <w:rPr>
          <w:rFonts w:hint="eastAsia"/>
        </w:rPr>
        <w:t>农历，作为中国传统文化的重要组成部分，其拼音为“nóng lì”。对于许多对中国文化感兴趣的朋友来说，了解和正确拼读农历是非常基础且必要的。农历不仅是中国传统的历法，它还深深影响着东亚地区的许多国家，如韩国、日本等。因此，学习农历及其拼音有助于更好地理解中国文化及历史。</w:t>
      </w:r>
    </w:p>
    <w:p w14:paraId="3C026F6C" w14:textId="77777777" w:rsidR="0065143D" w:rsidRDefault="0065143D">
      <w:pPr>
        <w:rPr>
          <w:rFonts w:hint="eastAsia"/>
        </w:rPr>
      </w:pPr>
    </w:p>
    <w:p w14:paraId="7EA018A4" w14:textId="77777777" w:rsidR="0065143D" w:rsidRDefault="0065143D">
      <w:pPr>
        <w:rPr>
          <w:rFonts w:hint="eastAsia"/>
        </w:rPr>
      </w:pPr>
    </w:p>
    <w:p w14:paraId="0F5EDCCE" w14:textId="77777777" w:rsidR="0065143D" w:rsidRDefault="0065143D">
      <w:pPr>
        <w:rPr>
          <w:rFonts w:hint="eastAsia"/>
        </w:rPr>
      </w:pPr>
      <w:r>
        <w:rPr>
          <w:rFonts w:hint="eastAsia"/>
        </w:rPr>
        <w:t>农历的基本概念</w:t>
      </w:r>
    </w:p>
    <w:p w14:paraId="425BC3D5" w14:textId="77777777" w:rsidR="0065143D" w:rsidRDefault="0065143D">
      <w:pPr>
        <w:rPr>
          <w:rFonts w:hint="eastAsia"/>
        </w:rPr>
      </w:pPr>
      <w:r>
        <w:rPr>
          <w:rFonts w:hint="eastAsia"/>
        </w:rPr>
        <w:t>农历是一种阴阳合历，结合了地球绕太阳运行的周期（阳历）和月球绕地球运行的周期（阴历）。农历的一个显著特点是它的月份与月亮的盈亏周期相吻合，每个月的初一对应新月，十五或十六则是满月。这种历法系统不仅仅是一个时间计算工具，更是农业活动和社会习俗的基础，例如春节、中秋节等传统节日都是基于农历来确定的。</w:t>
      </w:r>
    </w:p>
    <w:p w14:paraId="76409A83" w14:textId="77777777" w:rsidR="0065143D" w:rsidRDefault="0065143D">
      <w:pPr>
        <w:rPr>
          <w:rFonts w:hint="eastAsia"/>
        </w:rPr>
      </w:pPr>
    </w:p>
    <w:p w14:paraId="3CF23488" w14:textId="77777777" w:rsidR="0065143D" w:rsidRDefault="0065143D">
      <w:pPr>
        <w:rPr>
          <w:rFonts w:hint="eastAsia"/>
        </w:rPr>
      </w:pPr>
    </w:p>
    <w:p w14:paraId="588B4750" w14:textId="77777777" w:rsidR="0065143D" w:rsidRDefault="0065143D">
      <w:pPr>
        <w:rPr>
          <w:rFonts w:hint="eastAsia"/>
        </w:rPr>
      </w:pPr>
      <w:r>
        <w:rPr>
          <w:rFonts w:hint="eastAsia"/>
        </w:rPr>
        <w:t>农历拼音的实际应用</w:t>
      </w:r>
    </w:p>
    <w:p w14:paraId="74E44AE8" w14:textId="77777777" w:rsidR="0065143D" w:rsidRDefault="0065143D">
      <w:pPr>
        <w:rPr>
          <w:rFonts w:hint="eastAsia"/>
        </w:rPr>
      </w:pPr>
      <w:r>
        <w:rPr>
          <w:rFonts w:hint="eastAsia"/>
        </w:rPr>
        <w:t>在国际交流中，正确使用农历的拼音可以帮助非中文母语者更好地理解和沟通关于中国传统节日、文化和习俗的信息。在学术研究、文化交流以及旅游等领域，“nóng lì”的准确发音也显得尤为重要。通过掌握农历的拼音，可以更深入地探索中国丰富的文化遗产，并促进不同文化间的相互理解和尊重。</w:t>
      </w:r>
    </w:p>
    <w:p w14:paraId="181BCFB2" w14:textId="77777777" w:rsidR="0065143D" w:rsidRDefault="0065143D">
      <w:pPr>
        <w:rPr>
          <w:rFonts w:hint="eastAsia"/>
        </w:rPr>
      </w:pPr>
    </w:p>
    <w:p w14:paraId="3A3F7B9C" w14:textId="77777777" w:rsidR="0065143D" w:rsidRDefault="0065143D">
      <w:pPr>
        <w:rPr>
          <w:rFonts w:hint="eastAsia"/>
        </w:rPr>
      </w:pPr>
    </w:p>
    <w:p w14:paraId="346FB093" w14:textId="77777777" w:rsidR="0065143D" w:rsidRDefault="0065143D">
      <w:pPr>
        <w:rPr>
          <w:rFonts w:hint="eastAsia"/>
        </w:rPr>
      </w:pPr>
      <w:r>
        <w:rPr>
          <w:rFonts w:hint="eastAsia"/>
        </w:rPr>
        <w:t>如何正确拼读农历的拼音</w:t>
      </w:r>
    </w:p>
    <w:p w14:paraId="7D4D7E46" w14:textId="77777777" w:rsidR="0065143D" w:rsidRDefault="0065143D">
      <w:pPr>
        <w:rPr>
          <w:rFonts w:hint="eastAsia"/>
        </w:rPr>
      </w:pPr>
      <w:r>
        <w:rPr>
          <w:rFonts w:hint="eastAsia"/>
        </w:rPr>
        <w:t>正确的拼读农历的拼音是“nóng lì”，其中“nóng”表示“农”，指的是农业；“lì”意为“历”，即日历。两个字组合在一起，直接翻译就是“农业的日历”。学习拼音时，重要的是要注意声调的准确性，因为汉语是一种声调语言，不同的声调可以改变词义。“nóng”是第二声，上升调；“lì”是第四声，下降调。正确的声调可以使你的发音更加自然流畅，同时也能让中国人更容易理解你所说的内容。</w:t>
      </w:r>
    </w:p>
    <w:p w14:paraId="06E32927" w14:textId="77777777" w:rsidR="0065143D" w:rsidRDefault="0065143D">
      <w:pPr>
        <w:rPr>
          <w:rFonts w:hint="eastAsia"/>
        </w:rPr>
      </w:pPr>
    </w:p>
    <w:p w14:paraId="69183999" w14:textId="77777777" w:rsidR="0065143D" w:rsidRDefault="0065143D">
      <w:pPr>
        <w:rPr>
          <w:rFonts w:hint="eastAsia"/>
        </w:rPr>
      </w:pPr>
    </w:p>
    <w:p w14:paraId="37FBBC27" w14:textId="77777777" w:rsidR="0065143D" w:rsidRDefault="0065143D">
      <w:pPr>
        <w:rPr>
          <w:rFonts w:hint="eastAsia"/>
        </w:rPr>
      </w:pPr>
      <w:r>
        <w:rPr>
          <w:rFonts w:hint="eastAsia"/>
        </w:rPr>
        <w:t>最后的总结</w:t>
      </w:r>
    </w:p>
    <w:p w14:paraId="076C80FC" w14:textId="77777777" w:rsidR="0065143D" w:rsidRDefault="0065143D">
      <w:pPr>
        <w:rPr>
          <w:rFonts w:hint="eastAsia"/>
        </w:rPr>
      </w:pPr>
      <w:r>
        <w:rPr>
          <w:rFonts w:hint="eastAsia"/>
        </w:rPr>
        <w:t>农历的拼音“nóng lì”不仅是语言学习的一部分，也是通向深入了解中国文化的钥匙之一。通过学习农历及其相关的文化背景，我们不仅能增加对汉字拼音的理解，还能增进对中国悠久历史和丰富文化的认识。希望这篇文章能帮助读者们更好地掌握农历的拼音，进一步探索和欣赏中华文化的独特魅力。</w:t>
      </w:r>
    </w:p>
    <w:p w14:paraId="6997E905" w14:textId="77777777" w:rsidR="0065143D" w:rsidRDefault="0065143D">
      <w:pPr>
        <w:rPr>
          <w:rFonts w:hint="eastAsia"/>
        </w:rPr>
      </w:pPr>
    </w:p>
    <w:p w14:paraId="5ED48E20" w14:textId="77777777" w:rsidR="0065143D" w:rsidRDefault="0065143D">
      <w:pPr>
        <w:rPr>
          <w:rFonts w:hint="eastAsia"/>
        </w:rPr>
      </w:pPr>
    </w:p>
    <w:p w14:paraId="6684EA72" w14:textId="77777777" w:rsidR="0065143D" w:rsidRDefault="0065143D">
      <w:pPr>
        <w:rPr>
          <w:rFonts w:hint="eastAsia"/>
        </w:rPr>
      </w:pPr>
      <w:r>
        <w:rPr>
          <w:rFonts w:hint="eastAsia"/>
        </w:rPr>
        <w:t>本文是由每日作文网(2345lzwz.com)为大家创作</w:t>
      </w:r>
    </w:p>
    <w:p w14:paraId="3DAA7561" w14:textId="1B5D54A4" w:rsidR="00D2295B" w:rsidRDefault="00D2295B"/>
    <w:sectPr w:rsidR="00D229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5B"/>
    <w:rsid w:val="000F3509"/>
    <w:rsid w:val="0065143D"/>
    <w:rsid w:val="00D22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F560D-6B3F-465F-A336-12248947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9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9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9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9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9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9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9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9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9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9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9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9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95B"/>
    <w:rPr>
      <w:rFonts w:cstheme="majorBidi"/>
      <w:color w:val="2F5496" w:themeColor="accent1" w:themeShade="BF"/>
      <w:sz w:val="28"/>
      <w:szCs w:val="28"/>
    </w:rPr>
  </w:style>
  <w:style w:type="character" w:customStyle="1" w:styleId="50">
    <w:name w:val="标题 5 字符"/>
    <w:basedOn w:val="a0"/>
    <w:link w:val="5"/>
    <w:uiPriority w:val="9"/>
    <w:semiHidden/>
    <w:rsid w:val="00D2295B"/>
    <w:rPr>
      <w:rFonts w:cstheme="majorBidi"/>
      <w:color w:val="2F5496" w:themeColor="accent1" w:themeShade="BF"/>
      <w:sz w:val="24"/>
    </w:rPr>
  </w:style>
  <w:style w:type="character" w:customStyle="1" w:styleId="60">
    <w:name w:val="标题 6 字符"/>
    <w:basedOn w:val="a0"/>
    <w:link w:val="6"/>
    <w:uiPriority w:val="9"/>
    <w:semiHidden/>
    <w:rsid w:val="00D2295B"/>
    <w:rPr>
      <w:rFonts w:cstheme="majorBidi"/>
      <w:b/>
      <w:bCs/>
      <w:color w:val="2F5496" w:themeColor="accent1" w:themeShade="BF"/>
    </w:rPr>
  </w:style>
  <w:style w:type="character" w:customStyle="1" w:styleId="70">
    <w:name w:val="标题 7 字符"/>
    <w:basedOn w:val="a0"/>
    <w:link w:val="7"/>
    <w:uiPriority w:val="9"/>
    <w:semiHidden/>
    <w:rsid w:val="00D2295B"/>
    <w:rPr>
      <w:rFonts w:cstheme="majorBidi"/>
      <w:b/>
      <w:bCs/>
      <w:color w:val="595959" w:themeColor="text1" w:themeTint="A6"/>
    </w:rPr>
  </w:style>
  <w:style w:type="character" w:customStyle="1" w:styleId="80">
    <w:name w:val="标题 8 字符"/>
    <w:basedOn w:val="a0"/>
    <w:link w:val="8"/>
    <w:uiPriority w:val="9"/>
    <w:semiHidden/>
    <w:rsid w:val="00D2295B"/>
    <w:rPr>
      <w:rFonts w:cstheme="majorBidi"/>
      <w:color w:val="595959" w:themeColor="text1" w:themeTint="A6"/>
    </w:rPr>
  </w:style>
  <w:style w:type="character" w:customStyle="1" w:styleId="90">
    <w:name w:val="标题 9 字符"/>
    <w:basedOn w:val="a0"/>
    <w:link w:val="9"/>
    <w:uiPriority w:val="9"/>
    <w:semiHidden/>
    <w:rsid w:val="00D2295B"/>
    <w:rPr>
      <w:rFonts w:eastAsiaTheme="majorEastAsia" w:cstheme="majorBidi"/>
      <w:color w:val="595959" w:themeColor="text1" w:themeTint="A6"/>
    </w:rPr>
  </w:style>
  <w:style w:type="paragraph" w:styleId="a3">
    <w:name w:val="Title"/>
    <w:basedOn w:val="a"/>
    <w:next w:val="a"/>
    <w:link w:val="a4"/>
    <w:uiPriority w:val="10"/>
    <w:qFormat/>
    <w:rsid w:val="00D229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9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9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9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95B"/>
    <w:pPr>
      <w:spacing w:before="160"/>
      <w:jc w:val="center"/>
    </w:pPr>
    <w:rPr>
      <w:i/>
      <w:iCs/>
      <w:color w:val="404040" w:themeColor="text1" w:themeTint="BF"/>
    </w:rPr>
  </w:style>
  <w:style w:type="character" w:customStyle="1" w:styleId="a8">
    <w:name w:val="引用 字符"/>
    <w:basedOn w:val="a0"/>
    <w:link w:val="a7"/>
    <w:uiPriority w:val="29"/>
    <w:rsid w:val="00D2295B"/>
    <w:rPr>
      <w:i/>
      <w:iCs/>
      <w:color w:val="404040" w:themeColor="text1" w:themeTint="BF"/>
    </w:rPr>
  </w:style>
  <w:style w:type="paragraph" w:styleId="a9">
    <w:name w:val="List Paragraph"/>
    <w:basedOn w:val="a"/>
    <w:uiPriority w:val="34"/>
    <w:qFormat/>
    <w:rsid w:val="00D2295B"/>
    <w:pPr>
      <w:ind w:left="720"/>
      <w:contextualSpacing/>
    </w:pPr>
  </w:style>
  <w:style w:type="character" w:styleId="aa">
    <w:name w:val="Intense Emphasis"/>
    <w:basedOn w:val="a0"/>
    <w:uiPriority w:val="21"/>
    <w:qFormat/>
    <w:rsid w:val="00D2295B"/>
    <w:rPr>
      <w:i/>
      <w:iCs/>
      <w:color w:val="2F5496" w:themeColor="accent1" w:themeShade="BF"/>
    </w:rPr>
  </w:style>
  <w:style w:type="paragraph" w:styleId="ab">
    <w:name w:val="Intense Quote"/>
    <w:basedOn w:val="a"/>
    <w:next w:val="a"/>
    <w:link w:val="ac"/>
    <w:uiPriority w:val="30"/>
    <w:qFormat/>
    <w:rsid w:val="00D22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95B"/>
    <w:rPr>
      <w:i/>
      <w:iCs/>
      <w:color w:val="2F5496" w:themeColor="accent1" w:themeShade="BF"/>
    </w:rPr>
  </w:style>
  <w:style w:type="character" w:styleId="ad">
    <w:name w:val="Intense Reference"/>
    <w:basedOn w:val="a0"/>
    <w:uiPriority w:val="32"/>
    <w:qFormat/>
    <w:rsid w:val="00D229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