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A4CB" w14:textId="77777777" w:rsidR="005F6C2C" w:rsidRDefault="005F6C2C">
      <w:pPr>
        <w:rPr>
          <w:rFonts w:hint="eastAsia"/>
        </w:rPr>
      </w:pPr>
    </w:p>
    <w:p w14:paraId="31323C11" w14:textId="77777777" w:rsidR="005F6C2C" w:rsidRDefault="005F6C2C">
      <w:pPr>
        <w:rPr>
          <w:rFonts w:hint="eastAsia"/>
        </w:rPr>
      </w:pPr>
      <w:r>
        <w:rPr>
          <w:rFonts w:hint="eastAsia"/>
        </w:rPr>
        <w:t>农历的农的拼音</w:t>
      </w:r>
    </w:p>
    <w:p w14:paraId="2FAF815B" w14:textId="77777777" w:rsidR="005F6C2C" w:rsidRDefault="005F6C2C">
      <w:pPr>
        <w:rPr>
          <w:rFonts w:hint="eastAsia"/>
        </w:rPr>
      </w:pPr>
      <w:r>
        <w:rPr>
          <w:rFonts w:hint="eastAsia"/>
        </w:rPr>
        <w:t>“农历”的“农”字，在汉语拼音中的表示为“nóng”。这一拼音不仅代表着农业生产与自然规律紧密相连的文化符号，更承载着华夏文明悠久历史中关于时间计算、节气变化以及民俗活动的重要意义。农历作为中国传统历法，融合了阴历和阳历的特点，是一种阴阳合历。它以月亮围绕地球公转周期为一个月，同时通过设置闰月的方式使平均历年接近太阳回归年，以此来指导农业生产和日常生活。</w:t>
      </w:r>
    </w:p>
    <w:p w14:paraId="22AD3056" w14:textId="77777777" w:rsidR="005F6C2C" w:rsidRDefault="005F6C2C">
      <w:pPr>
        <w:rPr>
          <w:rFonts w:hint="eastAsia"/>
        </w:rPr>
      </w:pPr>
    </w:p>
    <w:p w14:paraId="26509073" w14:textId="77777777" w:rsidR="005F6C2C" w:rsidRDefault="005F6C2C">
      <w:pPr>
        <w:rPr>
          <w:rFonts w:hint="eastAsia"/>
        </w:rPr>
      </w:pPr>
    </w:p>
    <w:p w14:paraId="678E2070" w14:textId="77777777" w:rsidR="005F6C2C" w:rsidRDefault="005F6C2C">
      <w:pPr>
        <w:rPr>
          <w:rFonts w:hint="eastAsia"/>
        </w:rPr>
      </w:pPr>
      <w:r>
        <w:rPr>
          <w:rFonts w:hint="eastAsia"/>
        </w:rPr>
        <w:t>汉字与文化背景</w:t>
      </w:r>
    </w:p>
    <w:p w14:paraId="04B132B1" w14:textId="77777777" w:rsidR="005F6C2C" w:rsidRDefault="005F6C2C">
      <w:pPr>
        <w:rPr>
          <w:rFonts w:hint="eastAsia"/>
        </w:rPr>
      </w:pPr>
      <w:r>
        <w:rPr>
          <w:rFonts w:hint="eastAsia"/>
        </w:rPr>
        <w:t>“农”字由来已久，其甲骨文形态描绘了一只手持锄头耕作的形象，体现了古人对土地耕种的认识与重视。在古代社会，农业是国家的根本，“民以食为天”，而农民则是社会的基础阶层。因此，“农”字不仅代表了一种职业身份，也象征着与大自然和谐共处的生活方式。随着时代的发展，“农”字所包含的意义也在不断扩展，从单纯的种植业延伸到了整个大农业概念，包括林业、畜牧业、渔业等多方面内容。</w:t>
      </w:r>
    </w:p>
    <w:p w14:paraId="17277AC8" w14:textId="77777777" w:rsidR="005F6C2C" w:rsidRDefault="005F6C2C">
      <w:pPr>
        <w:rPr>
          <w:rFonts w:hint="eastAsia"/>
        </w:rPr>
      </w:pPr>
    </w:p>
    <w:p w14:paraId="2A8C949C" w14:textId="77777777" w:rsidR="005F6C2C" w:rsidRDefault="005F6C2C">
      <w:pPr>
        <w:rPr>
          <w:rFonts w:hint="eastAsia"/>
        </w:rPr>
      </w:pPr>
    </w:p>
    <w:p w14:paraId="71062D3F" w14:textId="77777777" w:rsidR="005F6C2C" w:rsidRDefault="005F6C2C">
      <w:pPr>
        <w:rPr>
          <w:rFonts w:hint="eastAsia"/>
        </w:rPr>
      </w:pPr>
      <w:r>
        <w:rPr>
          <w:rFonts w:hint="eastAsia"/>
        </w:rPr>
        <w:t>农历的重要性及其应用</w:t>
      </w:r>
    </w:p>
    <w:p w14:paraId="06987A2F" w14:textId="77777777" w:rsidR="005F6C2C" w:rsidRDefault="005F6C2C">
      <w:pPr>
        <w:rPr>
          <w:rFonts w:hint="eastAsia"/>
        </w:rPr>
      </w:pPr>
      <w:r>
        <w:rPr>
          <w:rFonts w:hint="eastAsia"/>
        </w:rPr>
        <w:t>农历在中国历史上扮演了极为重要的角色。它是进行农业生产不可或缺的工具。根据农历，人们可以准确地确定播种、收割的最佳时期，合理安排农事活动。农历也是中华民族传统文化的重要载体，诸如春节、中秋节、端午节等传统节日均依据农历日期而定。这些节日不仅是家人团聚、庆祝丰收的时刻，更是传承民族精神、增强民族凝聚力的有效途径。</w:t>
      </w:r>
    </w:p>
    <w:p w14:paraId="27E0E527" w14:textId="77777777" w:rsidR="005F6C2C" w:rsidRDefault="005F6C2C">
      <w:pPr>
        <w:rPr>
          <w:rFonts w:hint="eastAsia"/>
        </w:rPr>
      </w:pPr>
    </w:p>
    <w:p w14:paraId="66C6C4FD" w14:textId="77777777" w:rsidR="005F6C2C" w:rsidRDefault="005F6C2C">
      <w:pPr>
        <w:rPr>
          <w:rFonts w:hint="eastAsia"/>
        </w:rPr>
      </w:pPr>
    </w:p>
    <w:p w14:paraId="3552AFC3" w14:textId="77777777" w:rsidR="005F6C2C" w:rsidRDefault="005F6C2C">
      <w:pPr>
        <w:rPr>
          <w:rFonts w:hint="eastAsia"/>
        </w:rPr>
      </w:pPr>
      <w:r>
        <w:rPr>
          <w:rFonts w:hint="eastAsia"/>
        </w:rPr>
        <w:t>现代视角下的农历与“农”字</w:t>
      </w:r>
    </w:p>
    <w:p w14:paraId="3364C86F" w14:textId="77777777" w:rsidR="005F6C2C" w:rsidRDefault="005F6C2C">
      <w:pPr>
        <w:rPr>
          <w:rFonts w:hint="eastAsia"/>
        </w:rPr>
      </w:pPr>
      <w:r>
        <w:rPr>
          <w:rFonts w:hint="eastAsia"/>
        </w:rPr>
        <w:t>进入现代社会，尽管科技日新月异，农业生产方式发生了巨大变革，但农历依然具有不可替代的价值。一方面，许多农村地区仍然沿用农历来规划农事；另一方面，随着人们生活水平的提高和对传统文化认知的加深，越来越多的城市居民也开始关注农历及其背后蕴含的文化内涵。“农”字本身也在当代语境下被赋予了新的含义，如强调绿色农业、可持续发展等理念，这既是对传统农业文化的继承，也是对其创新发展方向的探索。</w:t>
      </w:r>
    </w:p>
    <w:p w14:paraId="4DEBFD16" w14:textId="77777777" w:rsidR="005F6C2C" w:rsidRDefault="005F6C2C">
      <w:pPr>
        <w:rPr>
          <w:rFonts w:hint="eastAsia"/>
        </w:rPr>
      </w:pPr>
    </w:p>
    <w:p w14:paraId="01194D5D" w14:textId="77777777" w:rsidR="005F6C2C" w:rsidRDefault="005F6C2C">
      <w:pPr>
        <w:rPr>
          <w:rFonts w:hint="eastAsia"/>
        </w:rPr>
      </w:pPr>
    </w:p>
    <w:p w14:paraId="3C530113" w14:textId="77777777" w:rsidR="005F6C2C" w:rsidRDefault="005F6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79BCD" w14:textId="6733766C" w:rsidR="00FC37FD" w:rsidRDefault="00FC37FD"/>
    <w:sectPr w:rsidR="00FC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FD"/>
    <w:rsid w:val="000F3509"/>
    <w:rsid w:val="005F6C2C"/>
    <w:rsid w:val="00F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F0274-53B3-4ADA-B81E-1D2AB79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