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CD3B" w14:textId="77777777" w:rsidR="007A2496" w:rsidRDefault="007A2496">
      <w:pPr>
        <w:rPr>
          <w:rFonts w:hint="eastAsia"/>
        </w:rPr>
      </w:pPr>
    </w:p>
    <w:p w14:paraId="56E155F5" w14:textId="77777777" w:rsidR="007A2496" w:rsidRDefault="007A2496">
      <w:pPr>
        <w:rPr>
          <w:rFonts w:hint="eastAsia"/>
        </w:rPr>
      </w:pPr>
      <w:r>
        <w:rPr>
          <w:rFonts w:hint="eastAsia"/>
        </w:rPr>
        <w:t>偷的组词和拼音介绍</w:t>
      </w:r>
    </w:p>
    <w:p w14:paraId="58B6550C" w14:textId="77777777" w:rsidR="007A2496" w:rsidRDefault="007A2496">
      <w:pPr>
        <w:rPr>
          <w:rFonts w:hint="eastAsia"/>
        </w:rPr>
      </w:pPr>
      <w:r>
        <w:rPr>
          <w:rFonts w:hint="eastAsia"/>
        </w:rPr>
        <w:t>“偷”字在汉字中具有独特的含义，通常与不正当的行为相关联。这个字的拼音是“tōu”。我们来探索一下“偷”的一些基本组词及其使用方式。例如，“偷盗”，指未经允许私自占有他人财物的行为；“偷窃”则强调秘密进行盗窃的行为；而“偷袭”多用于军事或竞争语境下，表示突然发起攻击或采取行动。</w:t>
      </w:r>
    </w:p>
    <w:p w14:paraId="4EE853AD" w14:textId="77777777" w:rsidR="007A2496" w:rsidRDefault="007A2496">
      <w:pPr>
        <w:rPr>
          <w:rFonts w:hint="eastAsia"/>
        </w:rPr>
      </w:pPr>
    </w:p>
    <w:p w14:paraId="2153FEF9" w14:textId="77777777" w:rsidR="007A2496" w:rsidRDefault="007A2496">
      <w:pPr>
        <w:rPr>
          <w:rFonts w:hint="eastAsia"/>
        </w:rPr>
      </w:pPr>
    </w:p>
    <w:p w14:paraId="1A1D924A" w14:textId="77777777" w:rsidR="007A2496" w:rsidRDefault="007A2496">
      <w:pPr>
        <w:rPr>
          <w:rFonts w:hint="eastAsia"/>
        </w:rPr>
      </w:pPr>
      <w:r>
        <w:rPr>
          <w:rFonts w:hint="eastAsia"/>
        </w:rPr>
        <w:t>深入理解“偷”的不同侧面</w:t>
      </w:r>
    </w:p>
    <w:p w14:paraId="3D72CC56" w14:textId="77777777" w:rsidR="007A2496" w:rsidRDefault="007A2496">
      <w:pPr>
        <w:rPr>
          <w:rFonts w:hint="eastAsia"/>
        </w:rPr>
      </w:pPr>
      <w:r>
        <w:rPr>
          <w:rFonts w:hint="eastAsia"/>
        </w:rPr>
        <w:t>除了上述提到的直接与非法行为相关的词汇外，“偷”字还能够在更广泛的语境中找到自己的位置。比如，“偷闲”指的是忙里偷闲，即在忙碌之中抽出一点时间来放松自己；“偷听”则是未经许可私自听取他人的谈话内容。这些用法虽然也带有负面色彩，但更多地反映了人们在日常生活中的某些行为习惯。“偷”字还可以用来构成一些形象生动的成语，如“偷鸡不成蚀把米”，形容本想占便宜却反而受到了损失。</w:t>
      </w:r>
    </w:p>
    <w:p w14:paraId="76A389EA" w14:textId="77777777" w:rsidR="007A2496" w:rsidRDefault="007A2496">
      <w:pPr>
        <w:rPr>
          <w:rFonts w:hint="eastAsia"/>
        </w:rPr>
      </w:pPr>
    </w:p>
    <w:p w14:paraId="35410286" w14:textId="77777777" w:rsidR="007A2496" w:rsidRDefault="007A2496">
      <w:pPr>
        <w:rPr>
          <w:rFonts w:hint="eastAsia"/>
        </w:rPr>
      </w:pPr>
    </w:p>
    <w:p w14:paraId="246319D6" w14:textId="77777777" w:rsidR="007A2496" w:rsidRDefault="007A2496">
      <w:pPr>
        <w:rPr>
          <w:rFonts w:hint="eastAsia"/>
        </w:rPr>
      </w:pPr>
      <w:r>
        <w:rPr>
          <w:rFonts w:hint="eastAsia"/>
        </w:rPr>
        <w:t>学习“偷”的发音与拼写</w:t>
      </w:r>
    </w:p>
    <w:p w14:paraId="06863238" w14:textId="77777777" w:rsidR="007A2496" w:rsidRDefault="007A2496">
      <w:pPr>
        <w:rPr>
          <w:rFonts w:hint="eastAsia"/>
        </w:rPr>
      </w:pPr>
      <w:r>
        <w:rPr>
          <w:rFonts w:hint="eastAsia"/>
        </w:rPr>
        <w:t>学习汉字时，了解其正确的拼音和书写规则是非常重要的。“偷”字属于常用汉字之一，拼音为“tōu”，声调为第一声。在教授初学者时，可以通过讲述故事或者创造情景的方式来帮助记忆，比如通过讲述一个关于小偷偷东西被发现的故事，不仅能够加深对“偷”字的印象，还能让学生明白该行为的不当性。</w:t>
      </w:r>
    </w:p>
    <w:p w14:paraId="1541930C" w14:textId="77777777" w:rsidR="007A2496" w:rsidRDefault="007A2496">
      <w:pPr>
        <w:rPr>
          <w:rFonts w:hint="eastAsia"/>
        </w:rPr>
      </w:pPr>
    </w:p>
    <w:p w14:paraId="5FDDD3ED" w14:textId="77777777" w:rsidR="007A2496" w:rsidRDefault="007A2496">
      <w:pPr>
        <w:rPr>
          <w:rFonts w:hint="eastAsia"/>
        </w:rPr>
      </w:pPr>
    </w:p>
    <w:p w14:paraId="2942AD8B" w14:textId="77777777" w:rsidR="007A2496" w:rsidRDefault="007A2496">
      <w:pPr>
        <w:rPr>
          <w:rFonts w:hint="eastAsia"/>
        </w:rPr>
      </w:pPr>
      <w:r>
        <w:rPr>
          <w:rFonts w:hint="eastAsia"/>
        </w:rPr>
        <w:t>“偷”字的文化背景</w:t>
      </w:r>
    </w:p>
    <w:p w14:paraId="2382965D" w14:textId="77777777" w:rsidR="007A2496" w:rsidRDefault="007A2496">
      <w:pPr>
        <w:rPr>
          <w:rFonts w:hint="eastAsia"/>
        </w:rPr>
      </w:pPr>
      <w:r>
        <w:rPr>
          <w:rFonts w:hint="eastAsia"/>
        </w:rPr>
        <w:t>在中国传统文化中，“偷”字所代表的行为一直被视为道德上的败坏行为，受到社会的广泛谴责。古往今来，无数文学作品、戏剧以及民间传说都以揭露和批判这种行为为主题。然而，随着时代的发展和社会的进步，现代社会对于“偷”这一概念的理解变得更加多元化，尤其是在知识产权、隐私保护等领域，“偷”的定义和边界也在不断变化。</w:t>
      </w:r>
    </w:p>
    <w:p w14:paraId="1D780ACA" w14:textId="77777777" w:rsidR="007A2496" w:rsidRDefault="007A2496">
      <w:pPr>
        <w:rPr>
          <w:rFonts w:hint="eastAsia"/>
        </w:rPr>
      </w:pPr>
    </w:p>
    <w:p w14:paraId="1438B037" w14:textId="77777777" w:rsidR="007A2496" w:rsidRDefault="007A2496">
      <w:pPr>
        <w:rPr>
          <w:rFonts w:hint="eastAsia"/>
        </w:rPr>
      </w:pPr>
    </w:p>
    <w:p w14:paraId="1B05B3BE" w14:textId="77777777" w:rsidR="007A2496" w:rsidRDefault="007A2496">
      <w:pPr>
        <w:rPr>
          <w:rFonts w:hint="eastAsia"/>
        </w:rPr>
      </w:pPr>
      <w:r>
        <w:rPr>
          <w:rFonts w:hint="eastAsia"/>
        </w:rPr>
        <w:t>最后的总结</w:t>
      </w:r>
    </w:p>
    <w:p w14:paraId="1C94F553" w14:textId="77777777" w:rsidR="007A2496" w:rsidRDefault="007A2496">
      <w:pPr>
        <w:rPr>
          <w:rFonts w:hint="eastAsia"/>
        </w:rPr>
      </w:pPr>
      <w:r>
        <w:rPr>
          <w:rFonts w:hint="eastAsia"/>
        </w:rPr>
        <w:t>通过对“偷”的组词和拼音的学习，我们不仅能更好地掌握汉语词汇，也能从中了解到中华文化的某些价值观。无论是在日常交流还是专业领域，“偷”字及其衍生出的词汇都有着不可忽视的作用。它提醒我们要尊重他人的财产权利，同时也告诫人们在追求个人利益时不应损害他人权益。</w:t>
      </w:r>
    </w:p>
    <w:p w14:paraId="6602C6FE" w14:textId="77777777" w:rsidR="007A2496" w:rsidRDefault="007A2496">
      <w:pPr>
        <w:rPr>
          <w:rFonts w:hint="eastAsia"/>
        </w:rPr>
      </w:pPr>
    </w:p>
    <w:p w14:paraId="6A3A3B9C" w14:textId="77777777" w:rsidR="007A2496" w:rsidRDefault="007A2496">
      <w:pPr>
        <w:rPr>
          <w:rFonts w:hint="eastAsia"/>
        </w:rPr>
      </w:pPr>
    </w:p>
    <w:p w14:paraId="451B1682" w14:textId="77777777" w:rsidR="007A2496" w:rsidRDefault="007A2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2EB58" w14:textId="570DBD11" w:rsidR="00614F2A" w:rsidRDefault="00614F2A"/>
    <w:sectPr w:rsidR="0061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2A"/>
    <w:rsid w:val="000F3509"/>
    <w:rsid w:val="00614F2A"/>
    <w:rsid w:val="007A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75191-00D2-44C2-B3FD-CB07A04E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