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B7A0" w14:textId="77777777" w:rsidR="007A2A0C" w:rsidRDefault="007A2A0C">
      <w:pPr>
        <w:rPr>
          <w:rFonts w:hint="eastAsia"/>
        </w:rPr>
      </w:pPr>
      <w:r>
        <w:rPr>
          <w:rFonts w:hint="eastAsia"/>
        </w:rPr>
        <w:t>鲜的拼音组词部首</w:t>
      </w:r>
    </w:p>
    <w:p w14:paraId="6675AEDA" w14:textId="77777777" w:rsidR="007A2A0C" w:rsidRDefault="007A2A0C">
      <w:pPr>
        <w:rPr>
          <w:rFonts w:hint="eastAsia"/>
        </w:rPr>
      </w:pPr>
      <w:r>
        <w:rPr>
          <w:rFonts w:hint="eastAsia"/>
        </w:rPr>
        <w:t>汉字“鲜”在汉语中拥有丰富的含义，不仅指新鲜、鲜美，还用于表示少见、稀有等意思。其拼音为“xiān”，属于上下结构的汉字，上部是“鱼”，下部则是“羊”。这个字形揭示了古人对美好食物的理解：既有鱼的鲜美又有羊肉的醇厚。接下来，我们将详细探讨“鲜”的拼音、组词及其部首的相关知识。</w:t>
      </w:r>
    </w:p>
    <w:p w14:paraId="659DD27F" w14:textId="77777777" w:rsidR="007A2A0C" w:rsidRDefault="007A2A0C">
      <w:pPr>
        <w:rPr>
          <w:rFonts w:hint="eastAsia"/>
        </w:rPr>
      </w:pPr>
    </w:p>
    <w:p w14:paraId="2D6B789F" w14:textId="77777777" w:rsidR="007A2A0C" w:rsidRDefault="007A2A0C">
      <w:pPr>
        <w:rPr>
          <w:rFonts w:hint="eastAsia"/>
        </w:rPr>
      </w:pPr>
      <w:r>
        <w:rPr>
          <w:rFonts w:hint="eastAsia"/>
        </w:rPr>
        <w:t>一、“鲜”的拼音及发音规则</w:t>
      </w:r>
    </w:p>
    <w:p w14:paraId="6361F51F" w14:textId="77777777" w:rsidR="007A2A0C" w:rsidRDefault="007A2A0C">
      <w:pPr>
        <w:rPr>
          <w:rFonts w:hint="eastAsia"/>
        </w:rPr>
      </w:pPr>
      <w:r>
        <w:rPr>
          <w:rFonts w:hint="eastAsia"/>
        </w:rPr>
        <w:t>“鲜”的拼音是“xiān”，按照汉语拼音的拼写规则，“x”是一个声母，代表了一个轻柔的齿龈后音；而“iān”则是韵母部分，其中“i”表示前元音，“a”为央元音，“n”作为鼻音最后的总结。这种组合使得“鲜”的发音既清脆又带有浓厚的文化气息。</w:t>
      </w:r>
    </w:p>
    <w:p w14:paraId="33237CAA" w14:textId="77777777" w:rsidR="007A2A0C" w:rsidRDefault="007A2A0C">
      <w:pPr>
        <w:rPr>
          <w:rFonts w:hint="eastAsia"/>
        </w:rPr>
      </w:pPr>
    </w:p>
    <w:p w14:paraId="0288A7C3" w14:textId="77777777" w:rsidR="007A2A0C" w:rsidRDefault="007A2A0C">
      <w:pPr>
        <w:rPr>
          <w:rFonts w:hint="eastAsia"/>
        </w:rPr>
      </w:pPr>
      <w:r>
        <w:rPr>
          <w:rFonts w:hint="eastAsia"/>
        </w:rPr>
        <w:t>二、“鲜”的常见组词</w:t>
      </w:r>
    </w:p>
    <w:p w14:paraId="2CC0C6CA" w14:textId="77777777" w:rsidR="007A2A0C" w:rsidRDefault="007A2A0C">
      <w:pPr>
        <w:rPr>
          <w:rFonts w:hint="eastAsia"/>
        </w:rPr>
      </w:pPr>
      <w:r>
        <w:rPr>
          <w:rFonts w:hint="eastAsia"/>
        </w:rPr>
        <w:t>在日常生活中，“鲜”可以组成许多富有表现力的词语。例如：“新鲜”，指的是刚生产、刚制作或刚收获的物品，具有较高的品质和营养价值；“鲜美”，形容味道非常好，通常用来描述食物的味道；“鲜亮”，意为颜色鲜艳明亮。这些词汇不仅丰富了我们的语言表达，也反映了人们对美好事物的追求。</w:t>
      </w:r>
    </w:p>
    <w:p w14:paraId="0F0B7F15" w14:textId="77777777" w:rsidR="007A2A0C" w:rsidRDefault="007A2A0C">
      <w:pPr>
        <w:rPr>
          <w:rFonts w:hint="eastAsia"/>
        </w:rPr>
      </w:pPr>
    </w:p>
    <w:p w14:paraId="58176660" w14:textId="77777777" w:rsidR="007A2A0C" w:rsidRDefault="007A2A0C">
      <w:pPr>
        <w:rPr>
          <w:rFonts w:hint="eastAsia"/>
        </w:rPr>
      </w:pPr>
      <w:r>
        <w:rPr>
          <w:rFonts w:hint="eastAsia"/>
        </w:rPr>
        <w:t>三、“鲜”的部首分析</w:t>
      </w:r>
    </w:p>
    <w:p w14:paraId="217B2E99" w14:textId="77777777" w:rsidR="007A2A0C" w:rsidRDefault="007A2A0C">
      <w:pPr>
        <w:rPr>
          <w:rFonts w:hint="eastAsia"/>
        </w:rPr>
      </w:pPr>
      <w:r>
        <w:rPr>
          <w:rFonts w:hint="eastAsia"/>
        </w:rPr>
        <w:t>从部首的角度来看，“鲜”的上半部分是“鱼”，下半部分为“羊”。这说明“鲜”与动物有着不解之缘。在中国古代文化中，“鱼”象征着富足和吉祥，而“羊”则代表着善良和美好。因此，“鲜”不仅仅是两个部首的简单组合，它蕴含了深厚的文化意义和历史价值。</w:t>
      </w:r>
    </w:p>
    <w:p w14:paraId="51E09A97" w14:textId="77777777" w:rsidR="007A2A0C" w:rsidRDefault="007A2A0C">
      <w:pPr>
        <w:rPr>
          <w:rFonts w:hint="eastAsia"/>
        </w:rPr>
      </w:pPr>
    </w:p>
    <w:p w14:paraId="3B4EA48E" w14:textId="77777777" w:rsidR="007A2A0C" w:rsidRDefault="007A2A0C">
      <w:pPr>
        <w:rPr>
          <w:rFonts w:hint="eastAsia"/>
        </w:rPr>
      </w:pPr>
      <w:r>
        <w:rPr>
          <w:rFonts w:hint="eastAsia"/>
        </w:rPr>
        <w:t>四、“鲜”在现代生活中的应用</w:t>
      </w:r>
    </w:p>
    <w:p w14:paraId="0036AB10" w14:textId="77777777" w:rsidR="007A2A0C" w:rsidRDefault="007A2A0C">
      <w:pPr>
        <w:rPr>
          <w:rFonts w:hint="eastAsia"/>
        </w:rPr>
      </w:pPr>
      <w:r>
        <w:rPr>
          <w:rFonts w:hint="eastAsia"/>
        </w:rPr>
        <w:t>随着时代的发展，“鲜”的概念也在不断扩展。现在，“鲜”不仅仅局限于食品领域，也被广泛应用于形容各种新鲜的事物，比如新鲜的空气、新鲜的经验等。同时，在网络用语中，“鲜肉”（指年轻帅气的男性）也成为了一种流行说法，体现了“鲜”这一概念与时俱进的特点。</w:t>
      </w:r>
    </w:p>
    <w:p w14:paraId="48CBA830" w14:textId="77777777" w:rsidR="007A2A0C" w:rsidRDefault="007A2A0C">
      <w:pPr>
        <w:rPr>
          <w:rFonts w:hint="eastAsia"/>
        </w:rPr>
      </w:pPr>
    </w:p>
    <w:p w14:paraId="44389040" w14:textId="77777777" w:rsidR="007A2A0C" w:rsidRDefault="007A2A0C">
      <w:pPr>
        <w:rPr>
          <w:rFonts w:hint="eastAsia"/>
        </w:rPr>
      </w:pPr>
      <w:r>
        <w:rPr>
          <w:rFonts w:hint="eastAsia"/>
        </w:rPr>
        <w:t>最后的总结</w:t>
      </w:r>
    </w:p>
    <w:p w14:paraId="2E64E535" w14:textId="77777777" w:rsidR="007A2A0C" w:rsidRDefault="007A2A0C">
      <w:pPr>
        <w:rPr>
          <w:rFonts w:hint="eastAsia"/>
        </w:rPr>
      </w:pPr>
      <w:r>
        <w:rPr>
          <w:rFonts w:hint="eastAsia"/>
        </w:rPr>
        <w:t>通过对“鲜”的拼音、组词以及部首的介绍，我们可以看到这个汉字背后所承载的不仅是语言学上的意义，更是一种文化的传承和发展。无论是古人的智慧还是现代社会的创新，“鲜”都以其独特的方式展现着它的魅力。希望本文能够帮助读者更加深入地理解和使用“鲜”这一汉字。</w:t>
      </w:r>
    </w:p>
    <w:p w14:paraId="4BFAC28C" w14:textId="77777777" w:rsidR="007A2A0C" w:rsidRDefault="007A2A0C">
      <w:pPr>
        <w:rPr>
          <w:rFonts w:hint="eastAsia"/>
        </w:rPr>
      </w:pPr>
    </w:p>
    <w:p w14:paraId="03847503" w14:textId="77777777" w:rsidR="007A2A0C" w:rsidRDefault="007A2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9889F" w14:textId="6E0651FE" w:rsidR="00D84C19" w:rsidRDefault="00D84C19"/>
    <w:sectPr w:rsidR="00D84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19"/>
    <w:rsid w:val="007A2A0C"/>
    <w:rsid w:val="00B81CF2"/>
    <w:rsid w:val="00D8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34CA8-EAE9-47ED-8EB0-E353AAC7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C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C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C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C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C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C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C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C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C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C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C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C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C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C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C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C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C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