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558E" w14:textId="77777777" w:rsidR="00A60D9A" w:rsidRDefault="00A60D9A">
      <w:pPr>
        <w:rPr>
          <w:rFonts w:hint="eastAsia"/>
        </w:rPr>
      </w:pPr>
      <w:r>
        <w:rPr>
          <w:rFonts w:hint="eastAsia"/>
        </w:rPr>
        <w:t>雾霾怎么拼</w:t>
      </w:r>
    </w:p>
    <w:p w14:paraId="1FE195B0" w14:textId="77777777" w:rsidR="00A60D9A" w:rsidRDefault="00A60D9A">
      <w:pPr>
        <w:rPr>
          <w:rFonts w:hint="eastAsia"/>
        </w:rPr>
      </w:pPr>
      <w:r>
        <w:rPr>
          <w:rFonts w:hint="eastAsia"/>
        </w:rPr>
        <w:t>雾霾，这个词汇在近年来频繁出现在我们的日常生活中。它是由“雾”和“霾”两个字组成的复合词。其中，“雾”指的是接近地面的空气中的水汽凝结现象；而“霾”，则是指空气中悬浮着大量的烟、尘等微粒，使得大气变得浑浊，能见度降低的现象。如何正确地认识并应对雾霾呢？本文将从几个方面进行介绍。</w:t>
      </w:r>
    </w:p>
    <w:p w14:paraId="07C60411" w14:textId="77777777" w:rsidR="00A60D9A" w:rsidRDefault="00A60D9A">
      <w:pPr>
        <w:rPr>
          <w:rFonts w:hint="eastAsia"/>
        </w:rPr>
      </w:pPr>
    </w:p>
    <w:p w14:paraId="78B95362" w14:textId="77777777" w:rsidR="00A60D9A" w:rsidRDefault="00A60D9A">
      <w:pPr>
        <w:rPr>
          <w:rFonts w:hint="eastAsia"/>
        </w:rPr>
      </w:pPr>
      <w:r>
        <w:rPr>
          <w:rFonts w:hint="eastAsia"/>
        </w:rPr>
        <w:t>雾霾的形成原因</w:t>
      </w:r>
    </w:p>
    <w:p w14:paraId="1CA884A9" w14:textId="77777777" w:rsidR="00A60D9A" w:rsidRDefault="00A60D9A">
      <w:pPr>
        <w:rPr>
          <w:rFonts w:hint="eastAsia"/>
        </w:rPr>
      </w:pPr>
      <w:r>
        <w:rPr>
          <w:rFonts w:hint="eastAsia"/>
        </w:rPr>
        <w:t>雾霾的形成与人类活动密切相关。工业排放、汽车尾气、冬季取暖等活动释放出大量的污染物，如二氧化硫、氮氧化物以及挥发性有机化合物等，在特定气象条件下，这些污染物会转化成细颗粒物（PM2.5），成为雾霾的主要成分之一。城市化进程加快，建筑物密集，不利于空气流通，也加剧了雾霾天气的发生。</w:t>
      </w:r>
    </w:p>
    <w:p w14:paraId="0793F5EA" w14:textId="77777777" w:rsidR="00A60D9A" w:rsidRDefault="00A60D9A">
      <w:pPr>
        <w:rPr>
          <w:rFonts w:hint="eastAsia"/>
        </w:rPr>
      </w:pPr>
    </w:p>
    <w:p w14:paraId="0BA3E2F9" w14:textId="77777777" w:rsidR="00A60D9A" w:rsidRDefault="00A60D9A">
      <w:pPr>
        <w:rPr>
          <w:rFonts w:hint="eastAsia"/>
        </w:rPr>
      </w:pPr>
      <w:r>
        <w:rPr>
          <w:rFonts w:hint="eastAsia"/>
        </w:rPr>
        <w:t>雾霾对人体健康的影响</w:t>
      </w:r>
    </w:p>
    <w:p w14:paraId="2A3FB562" w14:textId="77777777" w:rsidR="00A60D9A" w:rsidRDefault="00A60D9A">
      <w:pPr>
        <w:rPr>
          <w:rFonts w:hint="eastAsia"/>
        </w:rPr>
      </w:pPr>
      <w:r>
        <w:rPr>
          <w:rFonts w:hint="eastAsia"/>
        </w:rPr>
        <w:t>雾霾天气对人体健康的危害不容忽视。细颗粒物能够深入肺部甚至进入血液循环系统，长期暴露于高浓度的PM2.5环境下，可导致呼吸系统疾病、心血管疾病的发病率上升。对于儿童、老年人及患有慢性疾病的人群来说，雾霾的危害更为严重，可能引发哮喘、支气管炎等病症。因此，在雾霾天气时，采取有效的防护措施显得尤为重要。</w:t>
      </w:r>
    </w:p>
    <w:p w14:paraId="47EA1BF1" w14:textId="77777777" w:rsidR="00A60D9A" w:rsidRDefault="00A60D9A">
      <w:pPr>
        <w:rPr>
          <w:rFonts w:hint="eastAsia"/>
        </w:rPr>
      </w:pPr>
    </w:p>
    <w:p w14:paraId="31EEE045" w14:textId="77777777" w:rsidR="00A60D9A" w:rsidRDefault="00A60D9A">
      <w:pPr>
        <w:rPr>
          <w:rFonts w:hint="eastAsia"/>
        </w:rPr>
      </w:pPr>
      <w:r>
        <w:rPr>
          <w:rFonts w:hint="eastAsia"/>
        </w:rPr>
        <w:t>如何应对雾霾天气</w:t>
      </w:r>
    </w:p>
    <w:p w14:paraId="7271290D" w14:textId="77777777" w:rsidR="00A60D9A" w:rsidRDefault="00A60D9A">
      <w:pPr>
        <w:rPr>
          <w:rFonts w:hint="eastAsia"/>
        </w:rPr>
      </w:pPr>
      <w:r>
        <w:rPr>
          <w:rFonts w:hint="eastAsia"/>
        </w:rPr>
        <w:t>面对雾霾天气，我们可以采取一系列措施来减少其对健康的威胁。例如，佩戴N95口罩可以有效过滤空气中的微小颗粒；保持室内空气清新，使用空气净化器也是一个不错的选择；尽量减少户外活动时间，尤其是在早晨和傍晚时段，因为此时段的空气质量通常较差。同时，倡导绿色出行方式，减少私家车使用，也是减轻雾霾的重要手段之一。</w:t>
      </w:r>
    </w:p>
    <w:p w14:paraId="210DBA6F" w14:textId="77777777" w:rsidR="00A60D9A" w:rsidRDefault="00A60D9A">
      <w:pPr>
        <w:rPr>
          <w:rFonts w:hint="eastAsia"/>
        </w:rPr>
      </w:pPr>
    </w:p>
    <w:p w14:paraId="3058BDCB" w14:textId="77777777" w:rsidR="00A60D9A" w:rsidRDefault="00A60D9A">
      <w:pPr>
        <w:rPr>
          <w:rFonts w:hint="eastAsia"/>
        </w:rPr>
      </w:pPr>
      <w:r>
        <w:rPr>
          <w:rFonts w:hint="eastAsia"/>
        </w:rPr>
        <w:t>政府和社会的努力</w:t>
      </w:r>
    </w:p>
    <w:p w14:paraId="182219FE" w14:textId="77777777" w:rsidR="00A60D9A" w:rsidRDefault="00A60D9A">
      <w:pPr>
        <w:rPr>
          <w:rFonts w:hint="eastAsia"/>
        </w:rPr>
      </w:pPr>
      <w:r>
        <w:rPr>
          <w:rFonts w:hint="eastAsia"/>
        </w:rPr>
        <w:t>为了改善空气质量，政府出台了一系列政策和措施，包括限制重污染企业生产、推广新能源汽车、加强环保法律法规执行力度等。社会各界也积极响应，通过植树造林、节能减排等方式共同参与到抗霾行动中来。随着技术的进步和人们环保意识的提高，相信在未来我们能够看到更蓝的天空和更清新的空气。</w:t>
      </w:r>
    </w:p>
    <w:p w14:paraId="501F7D5F" w14:textId="77777777" w:rsidR="00A60D9A" w:rsidRDefault="00A60D9A">
      <w:pPr>
        <w:rPr>
          <w:rFonts w:hint="eastAsia"/>
        </w:rPr>
      </w:pPr>
    </w:p>
    <w:p w14:paraId="669E95B0" w14:textId="77777777" w:rsidR="00A60D9A" w:rsidRDefault="00A60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DD0F8" w14:textId="63198F62" w:rsidR="00966055" w:rsidRDefault="00966055"/>
    <w:sectPr w:rsidR="0096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55"/>
    <w:rsid w:val="00966055"/>
    <w:rsid w:val="00A60D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2B9D6-27C3-4FE5-A326-D0273137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