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AFE8" w14:textId="77777777" w:rsidR="00821832" w:rsidRDefault="00821832">
      <w:pPr>
        <w:rPr>
          <w:rFonts w:hint="eastAsia"/>
        </w:rPr>
      </w:pPr>
      <w:r>
        <w:rPr>
          <w:rFonts w:hint="eastAsia"/>
        </w:rPr>
        <w:t>雅的拼音与词组：构建优雅的语言桥梁</w:t>
      </w:r>
    </w:p>
    <w:p w14:paraId="25E561D4" w14:textId="77777777" w:rsidR="00821832" w:rsidRDefault="00821832">
      <w:pPr>
        <w:rPr>
          <w:rFonts w:hint="eastAsia"/>
        </w:rPr>
      </w:pPr>
      <w:r>
        <w:rPr>
          <w:rFonts w:hint="eastAsia"/>
        </w:rPr>
        <w:t>汉语中，“雅”的拼音为 yǎ，它不仅是音韵之美的一种体现，更是一种文化精神的象征。从《诗经》中的“风、雅、颂”到现代生活中对品味生活的追求，“雅”字贯穿了中国历史文化的长河。在汉语里，以“雅”组词的方式多种多样，不仅丰富了语言的表现力，也反映了人们对美好事物的向往。</w:t>
      </w:r>
    </w:p>
    <w:p w14:paraId="0E62C237" w14:textId="77777777" w:rsidR="00821832" w:rsidRDefault="00821832">
      <w:pPr>
        <w:rPr>
          <w:rFonts w:hint="eastAsia"/>
        </w:rPr>
      </w:pPr>
    </w:p>
    <w:p w14:paraId="7F5E4385" w14:textId="77777777" w:rsidR="00821832" w:rsidRDefault="00821832">
      <w:pPr>
        <w:rPr>
          <w:rFonts w:hint="eastAsia"/>
        </w:rPr>
      </w:pPr>
      <w:r>
        <w:rPr>
          <w:rFonts w:hint="eastAsia"/>
        </w:rPr>
        <w:t>优雅 (yōu yǎ)：举止间的艺术</w:t>
      </w:r>
    </w:p>
    <w:p w14:paraId="08E5825A" w14:textId="77777777" w:rsidR="00821832" w:rsidRDefault="00821832">
      <w:pPr>
        <w:rPr>
          <w:rFonts w:hint="eastAsia"/>
        </w:rPr>
      </w:pPr>
      <w:r>
        <w:rPr>
          <w:rFonts w:hint="eastAsia"/>
        </w:rPr>
        <w:t>优雅这个词，是形容一个人或事物具备高雅不俗的气质和风格。一个优雅的人，无论是言谈举止还是待人接物，都体现出一种从容不迫、温文尔雅的态度。优雅不仅仅限于外表的形象塑造，更重要的是内心的修养和对生活的态度。在社会交往中，优雅能够让人际关系更加和谐融洽；在个人成长方面，追求优雅则意味着不断提升自我素质和审美能力。</w:t>
      </w:r>
    </w:p>
    <w:p w14:paraId="44E648FF" w14:textId="77777777" w:rsidR="00821832" w:rsidRDefault="00821832">
      <w:pPr>
        <w:rPr>
          <w:rFonts w:hint="eastAsia"/>
        </w:rPr>
      </w:pPr>
    </w:p>
    <w:p w14:paraId="6627A4CD" w14:textId="77777777" w:rsidR="00821832" w:rsidRDefault="00821832">
      <w:pPr>
        <w:rPr>
          <w:rFonts w:hint="eastAsia"/>
        </w:rPr>
      </w:pPr>
      <w:r>
        <w:rPr>
          <w:rFonts w:hint="eastAsia"/>
        </w:rPr>
        <w:t>典雅 (diǎn yǎ)：历史沉淀下的高贵</w:t>
      </w:r>
    </w:p>
    <w:p w14:paraId="170C4FF1" w14:textId="77777777" w:rsidR="00821832" w:rsidRDefault="00821832">
      <w:pPr>
        <w:rPr>
          <w:rFonts w:hint="eastAsia"/>
        </w:rPr>
      </w:pPr>
      <w:r>
        <w:rPr>
          <w:rFonts w:hint="eastAsia"/>
        </w:rPr>
        <w:t>典雅一词，指的是具有经典而高雅的特点。它常常用来描述建筑、文学作品或者音乐等艺术形式，强调其蕴含深厚的文化底蕴和独特的历史价值。中国古代宫殿建筑以其宏伟壮丽且不失精致细腻著称，这些古迹无不彰显着中华文明的独特魅力；而流传至今的经典诗词歌赋，则以其优美的辞藻和深刻的哲理成为后世学习模仿的对象。典雅代表着过去与现在的对话，是时间长河中留下的珍贵遗产。</w:t>
      </w:r>
    </w:p>
    <w:p w14:paraId="59F53BEA" w14:textId="77777777" w:rsidR="00821832" w:rsidRDefault="00821832">
      <w:pPr>
        <w:rPr>
          <w:rFonts w:hint="eastAsia"/>
        </w:rPr>
      </w:pPr>
    </w:p>
    <w:p w14:paraId="4BADC887" w14:textId="77777777" w:rsidR="00821832" w:rsidRDefault="00821832">
      <w:pPr>
        <w:rPr>
          <w:rFonts w:hint="eastAsia"/>
        </w:rPr>
      </w:pPr>
      <w:r>
        <w:rPr>
          <w:rFonts w:hint="eastAsia"/>
        </w:rPr>
        <w:t>雅致 (yǎ zhì)：生活中的美学追求</w:t>
      </w:r>
    </w:p>
    <w:p w14:paraId="523EB980" w14:textId="77777777" w:rsidR="00821832" w:rsidRDefault="00821832">
      <w:pPr>
        <w:rPr>
          <w:rFonts w:hint="eastAsia"/>
        </w:rPr>
      </w:pPr>
      <w:r>
        <w:rPr>
          <w:rFonts w:hint="eastAsia"/>
        </w:rPr>
        <w:t>雅致更多地体现在日常生活的细节之中，如居室布置、服饰搭配乃至饮食选择等方面。拥有雅致品味的人，在享受物质便利的同时更加注重精神层面的满足。他们善于发现平凡事物中的美，并通过巧妙的设计让生活充满诗意。比如，一杯香茗、一本好书、一段悠扬的古典音乐，都能成为提升生活质量的因素。雅致并非遥不可及的理想状态，而是每个人都可以努力去实现的生活方式。</w:t>
      </w:r>
    </w:p>
    <w:p w14:paraId="22C081C0" w14:textId="77777777" w:rsidR="00821832" w:rsidRDefault="00821832">
      <w:pPr>
        <w:rPr>
          <w:rFonts w:hint="eastAsia"/>
        </w:rPr>
      </w:pPr>
    </w:p>
    <w:p w14:paraId="4A420C70" w14:textId="77777777" w:rsidR="00821832" w:rsidRDefault="00821832">
      <w:pPr>
        <w:rPr>
          <w:rFonts w:hint="eastAsia"/>
        </w:rPr>
      </w:pPr>
      <w:r>
        <w:rPr>
          <w:rFonts w:hint="eastAsia"/>
        </w:rPr>
        <w:t>雅兴 (yǎ xìng)：文艺活动中的激情迸发</w:t>
      </w:r>
    </w:p>
    <w:p w14:paraId="7ACE1EFA" w14:textId="77777777" w:rsidR="00821832" w:rsidRDefault="00821832">
      <w:pPr>
        <w:rPr>
          <w:rFonts w:hint="eastAsia"/>
        </w:rPr>
      </w:pPr>
      <w:r>
        <w:rPr>
          <w:rFonts w:hint="eastAsia"/>
        </w:rPr>
        <w:t>雅兴是指对于诗歌、绘画、书法等文化艺术活动的兴趣爱好。在中国传统文化里，文人士大夫们常常以琴棋书画自娱，以此寄托情怀、修身养性。即使是在现代社会快节奏的生活环境下，人们依然保持着对高雅艺术形式的喜爱和支持。参加音乐会、参观美术馆、阅读经典文学作品等活动，都是培养和发展雅兴的有效途径。通过参与各种形式的艺术实践，不仅可以开阔视野、增长见识，更能使内心世界得到滋养。</w:t>
      </w:r>
    </w:p>
    <w:p w14:paraId="75D46C3B" w14:textId="77777777" w:rsidR="00821832" w:rsidRDefault="00821832">
      <w:pPr>
        <w:rPr>
          <w:rFonts w:hint="eastAsia"/>
        </w:rPr>
      </w:pPr>
    </w:p>
    <w:p w14:paraId="1B694734" w14:textId="77777777" w:rsidR="00821832" w:rsidRDefault="00821832">
      <w:pPr>
        <w:rPr>
          <w:rFonts w:hint="eastAsia"/>
        </w:rPr>
      </w:pPr>
      <w:r>
        <w:rPr>
          <w:rFonts w:hint="eastAsia"/>
        </w:rPr>
        <w:t>最后的总结：传承与发展雅文化的使命</w:t>
      </w:r>
    </w:p>
    <w:p w14:paraId="4AFB63BF" w14:textId="77777777" w:rsidR="00821832" w:rsidRDefault="00821832">
      <w:pPr>
        <w:rPr>
          <w:rFonts w:hint="eastAsia"/>
        </w:rPr>
      </w:pPr>
      <w:r>
        <w:rPr>
          <w:rFonts w:hint="eastAsia"/>
        </w:rPr>
        <w:t>“雅”的概念及其相关词汇，在中国文化传统中占据着重要地位。它们不仅承载着古人智慧结晶，也为当代社会提供了宝贵的精神财富。在全球化背景下，我们既要继承和发扬优秀的传统文化精髓，也要结合新时代特点进行创新与发展。让我们共同努力，在日常生活中践行“雅”的理念，用行动诠释这份独特的东方美学。</w:t>
      </w:r>
    </w:p>
    <w:p w14:paraId="774BFEF4" w14:textId="77777777" w:rsidR="00821832" w:rsidRDefault="00821832">
      <w:pPr>
        <w:rPr>
          <w:rFonts w:hint="eastAsia"/>
        </w:rPr>
      </w:pPr>
    </w:p>
    <w:p w14:paraId="1C2CABE9" w14:textId="77777777" w:rsidR="00821832" w:rsidRDefault="00821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6D62C" w14:textId="3980C5AF" w:rsidR="00996A39" w:rsidRDefault="00996A39"/>
    <w:sectPr w:rsidR="0099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39"/>
    <w:rsid w:val="00821832"/>
    <w:rsid w:val="00996A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4644E-D0FF-4773-A711-CB074355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