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9F71" w14:textId="77777777" w:rsidR="00C92C45" w:rsidRDefault="00C92C45">
      <w:pPr>
        <w:rPr>
          <w:rFonts w:hint="eastAsia"/>
        </w:rPr>
      </w:pPr>
      <w:r>
        <w:rPr>
          <w:rFonts w:hint="eastAsia"/>
        </w:rPr>
        <w:t>雅的拼音和组词语部首</w:t>
      </w:r>
    </w:p>
    <w:p w14:paraId="6D835200" w14:textId="77777777" w:rsidR="00C92C45" w:rsidRDefault="00C92C45">
      <w:pPr>
        <w:rPr>
          <w:rFonts w:hint="eastAsia"/>
        </w:rPr>
      </w:pPr>
      <w:r>
        <w:rPr>
          <w:rFonts w:hint="eastAsia"/>
        </w:rPr>
        <w:t>“雅”字的拼音为 yǎ，是一个多义词，在汉语中承载着丰富的文化内涵。作为中华文化的重要组成部分，“雅”字不仅在古代诗词歌赋中频繁出现，也贯穿于现代生活的各个角落。“雅”的部首为“隹”，这个部首在汉字构造中并不常见，却有着独特的意义。</w:t>
      </w:r>
    </w:p>
    <w:p w14:paraId="789B93D8" w14:textId="77777777" w:rsidR="00C92C45" w:rsidRDefault="00C92C45">
      <w:pPr>
        <w:rPr>
          <w:rFonts w:hint="eastAsia"/>
        </w:rPr>
      </w:pPr>
    </w:p>
    <w:p w14:paraId="7009D766" w14:textId="77777777" w:rsidR="00C92C45" w:rsidRDefault="00C92C45">
      <w:pPr>
        <w:rPr>
          <w:rFonts w:hint="eastAsia"/>
        </w:rPr>
      </w:pPr>
      <w:r>
        <w:rPr>
          <w:rFonts w:hint="eastAsia"/>
        </w:rPr>
        <w:t>“雅”字的历史渊源</w:t>
      </w:r>
    </w:p>
    <w:p w14:paraId="6313910B" w14:textId="77777777" w:rsidR="00C92C45" w:rsidRDefault="00C92C45">
      <w:pPr>
        <w:rPr>
          <w:rFonts w:hint="eastAsia"/>
        </w:rPr>
      </w:pPr>
      <w:r>
        <w:rPr>
          <w:rFonts w:hint="eastAsia"/>
        </w:rPr>
        <w:t>追溯到殷商时期的甲骨文，“雅”字的形象就已经存在。最初的形态可能与鸟有关，因为“隹”本意是指短尾鸟。随着时间的推移，字形逐渐演变，到了篆书时期，“雅”已经具有了较为固定的结构。在《说文解字》中解释：“雅，楚乌也。”这表明了它原始的鸟类含义。但随着语言的发展，“雅”的含义扩展到了高雅、正统、标准等概念。</w:t>
      </w:r>
    </w:p>
    <w:p w14:paraId="06386B6E" w14:textId="77777777" w:rsidR="00C92C45" w:rsidRDefault="00C92C45">
      <w:pPr>
        <w:rPr>
          <w:rFonts w:hint="eastAsia"/>
        </w:rPr>
      </w:pPr>
    </w:p>
    <w:p w14:paraId="26DD48CA" w14:textId="77777777" w:rsidR="00C92C45" w:rsidRDefault="00C92C45">
      <w:pPr>
        <w:rPr>
          <w:rFonts w:hint="eastAsia"/>
        </w:rPr>
      </w:pPr>
      <w:r>
        <w:rPr>
          <w:rFonts w:hint="eastAsia"/>
        </w:rPr>
        <w:t>“雅”的文化象征</w:t>
      </w:r>
    </w:p>
    <w:p w14:paraId="79C0AD11" w14:textId="77777777" w:rsidR="00C92C45" w:rsidRDefault="00C92C45">
      <w:pPr>
        <w:rPr>
          <w:rFonts w:hint="eastAsia"/>
        </w:rPr>
      </w:pPr>
      <w:r>
        <w:rPr>
          <w:rFonts w:hint="eastAsia"/>
        </w:rPr>
        <w:t>在中国传统文化里，“雅”往往代表着一种理想的生活态度和审美情趣。例如，“雅士”指的是那些行为举止优雅、学识渊博的人；“雅集”则是指文人墨客相聚交流文学艺术的聚会。这些词汇体现了中国人对精神世界追求的高度概括。“雅言”、“雅乐”、“雅兴”等词都反映了古人对于生活品质和个人修养的重视。</w:t>
      </w:r>
    </w:p>
    <w:p w14:paraId="27E65EDE" w14:textId="77777777" w:rsidR="00C92C45" w:rsidRDefault="00C92C45">
      <w:pPr>
        <w:rPr>
          <w:rFonts w:hint="eastAsia"/>
        </w:rPr>
      </w:pPr>
    </w:p>
    <w:p w14:paraId="5BC58AA7" w14:textId="77777777" w:rsidR="00C92C45" w:rsidRDefault="00C92C45">
      <w:pPr>
        <w:rPr>
          <w:rFonts w:hint="eastAsia"/>
        </w:rPr>
      </w:pPr>
      <w:r>
        <w:rPr>
          <w:rFonts w:hint="eastAsia"/>
        </w:rPr>
        <w:t>“雅”在现代社会的意义</w:t>
      </w:r>
    </w:p>
    <w:p w14:paraId="3C2E4272" w14:textId="77777777" w:rsidR="00C92C45" w:rsidRDefault="00C92C45">
      <w:pPr>
        <w:rPr>
          <w:rFonts w:hint="eastAsia"/>
        </w:rPr>
      </w:pPr>
      <w:r>
        <w:rPr>
          <w:rFonts w:hint="eastAsia"/>
        </w:rPr>
        <w:t>即使在快速发展的现代社会，“雅”仍然保持着其独特魅力。从建筑风格到室内装饰，从服装设计到日常生活用品的选择，人们都在不断探索如何将“雅”的元素融入其中。“雅致”成为了一种时尚潮流，既保留了传统文化精髓，又符合当代审美需求。同时，在社交礼仪方面，“优雅”也是评价一个人是否具备良好教养的重要标准之一。</w:t>
      </w:r>
    </w:p>
    <w:p w14:paraId="07F59CE6" w14:textId="77777777" w:rsidR="00C92C45" w:rsidRDefault="00C92C45">
      <w:pPr>
        <w:rPr>
          <w:rFonts w:hint="eastAsia"/>
        </w:rPr>
      </w:pPr>
    </w:p>
    <w:p w14:paraId="71F83233" w14:textId="77777777" w:rsidR="00C92C45" w:rsidRDefault="00C92C45">
      <w:pPr>
        <w:rPr>
          <w:rFonts w:hint="eastAsia"/>
        </w:rPr>
      </w:pPr>
      <w:r>
        <w:rPr>
          <w:rFonts w:hint="eastAsia"/>
        </w:rPr>
        <w:t>“雅”的教育价值</w:t>
      </w:r>
    </w:p>
    <w:p w14:paraId="582EA2BF" w14:textId="77777777" w:rsidR="00C92C45" w:rsidRDefault="00C92C45">
      <w:pPr>
        <w:rPr>
          <w:rFonts w:hint="eastAsia"/>
        </w:rPr>
      </w:pPr>
      <w:r>
        <w:rPr>
          <w:rFonts w:hint="eastAsia"/>
        </w:rPr>
        <w:t>教育领域同样重视“雅”的传承与发展。学校通过开设书法、国画、古筝等传统艺术课程，让学生们接触到更多关于“雅”的知识，并鼓励他们参与相关实践活动。这种做法不仅有助于提升青少年的文化素养，还能培养他们的审美能力和创新思维。“雅”不仅仅是一个简单的汉字，更是一座连接过去与未来的桥梁，引领着我们走向更加美好的未来。</w:t>
      </w:r>
    </w:p>
    <w:p w14:paraId="28B870BA" w14:textId="77777777" w:rsidR="00C92C45" w:rsidRDefault="00C92C45">
      <w:pPr>
        <w:rPr>
          <w:rFonts w:hint="eastAsia"/>
        </w:rPr>
      </w:pPr>
    </w:p>
    <w:p w14:paraId="36A740C9" w14:textId="77777777" w:rsidR="00C92C45" w:rsidRDefault="00C92C45">
      <w:pPr>
        <w:rPr>
          <w:rFonts w:hint="eastAsia"/>
        </w:rPr>
      </w:pPr>
      <w:r>
        <w:rPr>
          <w:rFonts w:hint="eastAsia"/>
        </w:rPr>
        <w:t>最后的总结</w:t>
      </w:r>
    </w:p>
    <w:p w14:paraId="7BCF7CC0" w14:textId="77777777" w:rsidR="00C92C45" w:rsidRDefault="00C92C45">
      <w:pPr>
        <w:rPr>
          <w:rFonts w:hint="eastAsia"/>
        </w:rPr>
      </w:pPr>
      <w:r>
        <w:rPr>
          <w:rFonts w:hint="eastAsia"/>
        </w:rPr>
        <w:t>“雅”字不仅是汉语中的一个常用词汇，更是中华民族悠久历史文化的见证者。从古老的象形文字到今天广泛使用的简化字，“雅”的变迁历程见证了中华文明的进步与发展。无论是在文化艺术还是日常生活中，“雅”始终扮演着不可或缺的角色，影响着一代又一代中国人的生活方式和价值观。</w:t>
      </w:r>
    </w:p>
    <w:p w14:paraId="12756D65" w14:textId="77777777" w:rsidR="00C92C45" w:rsidRDefault="00C92C45">
      <w:pPr>
        <w:rPr>
          <w:rFonts w:hint="eastAsia"/>
        </w:rPr>
      </w:pPr>
    </w:p>
    <w:p w14:paraId="1926B038" w14:textId="77777777" w:rsidR="00C92C45" w:rsidRDefault="00C92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88315" w14:textId="3DF272B0" w:rsidR="00F53353" w:rsidRDefault="00F53353"/>
    <w:sectPr w:rsidR="00F5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53"/>
    <w:rsid w:val="00B81CF2"/>
    <w:rsid w:val="00C92C45"/>
    <w:rsid w:val="00F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19044-D782-4772-B2AA-B1EBAB6D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