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5318" w14:textId="77777777" w:rsidR="004D42C8" w:rsidRDefault="004D42C8">
      <w:pPr>
        <w:rPr>
          <w:rFonts w:hint="eastAsia"/>
        </w:rPr>
      </w:pPr>
      <w:r>
        <w:rPr>
          <w:rFonts w:hint="eastAsia"/>
        </w:rPr>
        <w:t>闸释的拼音</w:t>
      </w:r>
    </w:p>
    <w:p w14:paraId="60B09D9E" w14:textId="77777777" w:rsidR="004D42C8" w:rsidRDefault="004D42C8">
      <w:pPr>
        <w:rPr>
          <w:rFonts w:hint="eastAsia"/>
        </w:rPr>
      </w:pPr>
      <w:r>
        <w:rPr>
          <w:rFonts w:hint="eastAsia"/>
        </w:rPr>
        <w:t>闸释，“zhá shì”，是一个在工程领域特别是水利水电工程中频繁出现的专业术语。它涉及到水工建筑物的重要组成部分，主要用于控制水流的方向和流量，以实现防洪、灌溉、供水、发电等多种功能。</w:t>
      </w:r>
    </w:p>
    <w:p w14:paraId="553882FC" w14:textId="77777777" w:rsidR="004D42C8" w:rsidRDefault="004D42C8">
      <w:pPr>
        <w:rPr>
          <w:rFonts w:hint="eastAsia"/>
        </w:rPr>
      </w:pPr>
    </w:p>
    <w:p w14:paraId="22BC9941" w14:textId="77777777" w:rsidR="004D42C8" w:rsidRDefault="004D42C8">
      <w:pPr>
        <w:rPr>
          <w:rFonts w:hint="eastAsia"/>
        </w:rPr>
      </w:pPr>
      <w:r>
        <w:rPr>
          <w:rFonts w:hint="eastAsia"/>
        </w:rPr>
        <w:t>什么是闸释？</w:t>
      </w:r>
    </w:p>
    <w:p w14:paraId="7492C928" w14:textId="77777777" w:rsidR="004D42C8" w:rsidRDefault="004D42C8">
      <w:pPr>
        <w:rPr>
          <w:rFonts w:hint="eastAsia"/>
        </w:rPr>
      </w:pPr>
      <w:r>
        <w:rPr>
          <w:rFonts w:hint="eastAsia"/>
        </w:rPr>
        <w:t>从字面上看，“闸”指的是用于阻断或调节水流的设施，而“释”则有释放、开启之意。因此，闸释可以理解为通过操作特定装置来控制水流的行为。在实际应用中，它涵盖了各种类型的水闸的操作过程，包括但不限于提升闸门以允许水流过，或者关闭闸门以阻止水流。</w:t>
      </w:r>
    </w:p>
    <w:p w14:paraId="1FA75233" w14:textId="77777777" w:rsidR="004D42C8" w:rsidRDefault="004D42C8">
      <w:pPr>
        <w:rPr>
          <w:rFonts w:hint="eastAsia"/>
        </w:rPr>
      </w:pPr>
    </w:p>
    <w:p w14:paraId="0B0D7CA1" w14:textId="77777777" w:rsidR="004D42C8" w:rsidRDefault="004D42C8">
      <w:pPr>
        <w:rPr>
          <w:rFonts w:hint="eastAsia"/>
        </w:rPr>
      </w:pPr>
      <w:r>
        <w:rPr>
          <w:rFonts w:hint="eastAsia"/>
        </w:rPr>
        <w:t>闸释的重要性</w:t>
      </w:r>
    </w:p>
    <w:p w14:paraId="0DD955CE" w14:textId="77777777" w:rsidR="004D42C8" w:rsidRDefault="004D42C8">
      <w:pPr>
        <w:rPr>
          <w:rFonts w:hint="eastAsia"/>
        </w:rPr>
      </w:pPr>
      <w:r>
        <w:rPr>
          <w:rFonts w:hint="eastAsia"/>
        </w:rPr>
        <w:t>在水利工程中，正确的闸释操作对于确保水资源的有效利用和保护至关重要。例如，在洪水季节，及时准确地进行闸释操作可以帮助减少下游地区的洪水风险；而在干旱季节，则可以通过合理的闸释调度来保障农业灌溉和城市用水的需求。科学管理闸释还可以提高水电站的发电效率，促进清洁能源的发展。</w:t>
      </w:r>
    </w:p>
    <w:p w14:paraId="2EF80181" w14:textId="77777777" w:rsidR="004D42C8" w:rsidRDefault="004D42C8">
      <w:pPr>
        <w:rPr>
          <w:rFonts w:hint="eastAsia"/>
        </w:rPr>
      </w:pPr>
    </w:p>
    <w:p w14:paraId="73C679B5" w14:textId="77777777" w:rsidR="004D42C8" w:rsidRDefault="004D42C8">
      <w:pPr>
        <w:rPr>
          <w:rFonts w:hint="eastAsia"/>
        </w:rPr>
      </w:pPr>
      <w:r>
        <w:rPr>
          <w:rFonts w:hint="eastAsia"/>
        </w:rPr>
        <w:t>闸释技术的发展</w:t>
      </w:r>
    </w:p>
    <w:p w14:paraId="5F7D46C3" w14:textId="77777777" w:rsidR="004D42C8" w:rsidRDefault="004D42C8">
      <w:pPr>
        <w:rPr>
          <w:rFonts w:hint="eastAsia"/>
        </w:rPr>
      </w:pPr>
      <w:r>
        <w:rPr>
          <w:rFonts w:hint="eastAsia"/>
        </w:rPr>
        <w:t>随着科技的进步，闸释技术也在不断发展和完善。现代水闸设计更加注重安全性、可靠性和自动化程度。例如，一些大型水利工程已经实现了对闸门的远程监控和自动控制，大大提高了操作效率和响应速度。同时，通过采用先进的计算机模拟技术，工程师们能够更精确地预测不同条件下闸释的效果，从而制定出更加科学合理的调度方案。</w:t>
      </w:r>
    </w:p>
    <w:p w14:paraId="6B3341B4" w14:textId="77777777" w:rsidR="004D42C8" w:rsidRDefault="004D42C8">
      <w:pPr>
        <w:rPr>
          <w:rFonts w:hint="eastAsia"/>
        </w:rPr>
      </w:pPr>
    </w:p>
    <w:p w14:paraId="6786E639" w14:textId="77777777" w:rsidR="004D42C8" w:rsidRDefault="004D42C8">
      <w:pPr>
        <w:rPr>
          <w:rFonts w:hint="eastAsia"/>
        </w:rPr>
      </w:pPr>
      <w:r>
        <w:rPr>
          <w:rFonts w:hint="eastAsia"/>
        </w:rPr>
        <w:t>未来展望</w:t>
      </w:r>
    </w:p>
    <w:p w14:paraId="1E545E89" w14:textId="77777777" w:rsidR="004D42C8" w:rsidRDefault="004D42C8">
      <w:pPr>
        <w:rPr>
          <w:rFonts w:hint="eastAsia"/>
        </w:rPr>
      </w:pPr>
      <w:r>
        <w:rPr>
          <w:rFonts w:hint="eastAsia"/>
        </w:rPr>
        <w:t>未来，随着人工智能、物联网等新兴技术的不断融入，闸释技术有望迎来新的突破。智能化管理系统将使得水闸的操作更加高效精准，同时也将进一步增强其应对突发情况的能力。这不仅有助于提升水资源管理和利用水平，也为实现可持续发展目标提供了有力支持。</w:t>
      </w:r>
    </w:p>
    <w:p w14:paraId="23490022" w14:textId="77777777" w:rsidR="004D42C8" w:rsidRDefault="004D42C8">
      <w:pPr>
        <w:rPr>
          <w:rFonts w:hint="eastAsia"/>
        </w:rPr>
      </w:pPr>
    </w:p>
    <w:p w14:paraId="332C7B1B" w14:textId="77777777" w:rsidR="004D42C8" w:rsidRDefault="004D4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D107D" w14:textId="4296EDC5" w:rsidR="003E6DA5" w:rsidRDefault="003E6DA5"/>
    <w:sectPr w:rsidR="003E6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A5"/>
    <w:rsid w:val="003E6DA5"/>
    <w:rsid w:val="004D42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66927-F2B0-4FD9-955E-174921E2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