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73CE" w14:textId="77777777" w:rsidR="00D26DA7" w:rsidRDefault="00D26DA7">
      <w:pPr>
        <w:rPr>
          <w:rFonts w:hint="eastAsia"/>
        </w:rPr>
      </w:pPr>
      <w:r>
        <w:rPr>
          <w:rFonts w:hint="eastAsia"/>
        </w:rPr>
        <w:t>闲逸未免的拼音：xián yì wèi miǎn</w:t>
      </w:r>
    </w:p>
    <w:p w14:paraId="070E08F4" w14:textId="77777777" w:rsidR="00D26DA7" w:rsidRDefault="00D26DA7">
      <w:pPr>
        <w:rPr>
          <w:rFonts w:hint="eastAsia"/>
        </w:rPr>
      </w:pPr>
      <w:r>
        <w:rPr>
          <w:rFonts w:hint="eastAsia"/>
        </w:rPr>
        <w:t>“闲逸未免”这四个字，似乎蕴含着一种矛盾与和谐共存的状态。从字面上看，“闲”指的是休闲、不忙；“逸”是安乐、自在；而“未免”则表示不可避免地带有某种程度上的不足或遗憾。因此，这个短语可以理解为在享受悠闲和自在的同时，心中不免有些许的遗憾或者不安。这种情感状态，在现代快速的生活节奏中，显得尤为复杂。</w:t>
      </w:r>
    </w:p>
    <w:p w14:paraId="278E6882" w14:textId="77777777" w:rsidR="00D26DA7" w:rsidRDefault="00D26DA7">
      <w:pPr>
        <w:rPr>
          <w:rFonts w:hint="eastAsia"/>
        </w:rPr>
      </w:pPr>
    </w:p>
    <w:p w14:paraId="075DDC64" w14:textId="77777777" w:rsidR="00D26DA7" w:rsidRDefault="00D26DA7">
      <w:pPr>
        <w:rPr>
          <w:rFonts w:hint="eastAsia"/>
        </w:rPr>
      </w:pPr>
      <w:r>
        <w:rPr>
          <w:rFonts w:hint="eastAsia"/>
        </w:rPr>
        <w:t>历史背景中的闲逸未免</w:t>
      </w:r>
    </w:p>
    <w:p w14:paraId="35AD95D0" w14:textId="77777777" w:rsidR="00D26DA7" w:rsidRDefault="00D26DA7">
      <w:pPr>
        <w:rPr>
          <w:rFonts w:hint="eastAsia"/>
        </w:rPr>
      </w:pPr>
      <w:r>
        <w:rPr>
          <w:rFonts w:hint="eastAsia"/>
        </w:rPr>
        <w:t>在中国的历史长河中，文人墨客常常追求一种超脱世俗的理想生活。“闲逸未免”的概念虽不见于古代文献之中，但其意境却能让人联想到古人对于生活的态度。他们一方面渴望远离尘嚣，寄情山水，享受自然赋予的宁静与美好；另一方面又因为现实的责任和社会角色，不能完全割舍对世事的牵挂。这样的心理状态反映了中国传统文化中儒释道三家思想的影响，即既要有入世的精神去面对社会事务，又要保持出世的心态来寻求内心平静。</w:t>
      </w:r>
    </w:p>
    <w:p w14:paraId="7A25EEF5" w14:textId="77777777" w:rsidR="00D26DA7" w:rsidRDefault="00D26DA7">
      <w:pPr>
        <w:rPr>
          <w:rFonts w:hint="eastAsia"/>
        </w:rPr>
      </w:pPr>
    </w:p>
    <w:p w14:paraId="571CC3F7" w14:textId="77777777" w:rsidR="00D26DA7" w:rsidRDefault="00D26DA7">
      <w:pPr>
        <w:rPr>
          <w:rFonts w:hint="eastAsia"/>
        </w:rPr>
      </w:pPr>
      <w:r>
        <w:rPr>
          <w:rFonts w:hint="eastAsia"/>
        </w:rPr>
        <w:t>现代社会里的闲逸未免</w:t>
      </w:r>
    </w:p>
    <w:p w14:paraId="73EBD8DC" w14:textId="77777777" w:rsidR="00D26DA7" w:rsidRDefault="00D26DA7">
      <w:pPr>
        <w:rPr>
          <w:rFonts w:hint="eastAsia"/>
        </w:rPr>
      </w:pPr>
      <w:r>
        <w:rPr>
          <w:rFonts w:hint="eastAsia"/>
        </w:rPr>
        <w:t>进入现代社会后，“闲逸未免”的意义变得更加丰富。随着科技的发展和经济水平的提高，人们拥有了更多的休闲时间和方式，旅游、阅读、健身等活动成为了许多人放松身心的选择。然而，即便是在享受这些活动的时候，不少人仍会感到一丝莫名的压力或焦虑。这是因为现代社会的竞争压力巨大，个人需要不断适应变化，以跟上时代的步伐。同时，社交媒体带来的信息爆炸也使得人们的注意力难以集中，容易产生比较心理，进而影响到真正的放松体验。</w:t>
      </w:r>
    </w:p>
    <w:p w14:paraId="197B4A6E" w14:textId="77777777" w:rsidR="00D26DA7" w:rsidRDefault="00D26DA7">
      <w:pPr>
        <w:rPr>
          <w:rFonts w:hint="eastAsia"/>
        </w:rPr>
      </w:pPr>
    </w:p>
    <w:p w14:paraId="07C49FFE" w14:textId="77777777" w:rsidR="00D26DA7" w:rsidRDefault="00D26DA7">
      <w:pPr>
        <w:rPr>
          <w:rFonts w:hint="eastAsia"/>
        </w:rPr>
      </w:pPr>
      <w:r>
        <w:rPr>
          <w:rFonts w:hint="eastAsia"/>
        </w:rPr>
        <w:t>如何实现真正的闲逸</w:t>
      </w:r>
    </w:p>
    <w:p w14:paraId="0E898F2C" w14:textId="77777777" w:rsidR="00D26DA7" w:rsidRDefault="00D26DA7">
      <w:pPr>
        <w:rPr>
          <w:rFonts w:hint="eastAsia"/>
        </w:rPr>
      </w:pPr>
      <w:r>
        <w:rPr>
          <w:rFonts w:hint="eastAsia"/>
        </w:rPr>
        <w:t>要达到真正的“闲逸”，并非易事，尤其在这个瞬息万变的时代。我们需要学会调整自己的心态，接受不完美，并且珍惜当下的每一刻。合理安排时间，确保工作与生活之间取得平衡。再者，培养兴趣爱好，通过参与自己喜欢的事情来转移注意力，减轻压力。不要忘记与亲朋好友分享快乐时刻，共同创造美好的回忆。只有当我们能够做到内外兼修，才能真正体会到那份不受外界干扰、发自内心的安宁与愉悦。</w:t>
      </w:r>
    </w:p>
    <w:p w14:paraId="77F984FC" w14:textId="77777777" w:rsidR="00D26DA7" w:rsidRDefault="00D26DA7">
      <w:pPr>
        <w:rPr>
          <w:rFonts w:hint="eastAsia"/>
        </w:rPr>
      </w:pPr>
    </w:p>
    <w:p w14:paraId="692E6669" w14:textId="77777777" w:rsidR="00D26DA7" w:rsidRDefault="00D26DA7">
      <w:pPr>
        <w:rPr>
          <w:rFonts w:hint="eastAsia"/>
        </w:rPr>
      </w:pPr>
      <w:r>
        <w:rPr>
          <w:rFonts w:hint="eastAsia"/>
        </w:rPr>
        <w:t>最后的总结</w:t>
      </w:r>
    </w:p>
    <w:p w14:paraId="2787FD04" w14:textId="77777777" w:rsidR="00D26DA7" w:rsidRDefault="00D26DA7">
      <w:pPr>
        <w:rPr>
          <w:rFonts w:hint="eastAsia"/>
        </w:rPr>
      </w:pPr>
      <w:r>
        <w:rPr>
          <w:rFonts w:hint="eastAsia"/>
        </w:rPr>
        <w:t>“闲逸未免”不仅仅是一种情绪表达，更是一种生活哲学。它提醒我们在追求物质财富和事业成功的同时，也不要忽略了心灵的需求。每个人都有自己独特的生活节奏，重要的是找到适合自己的方式，去平衡忙碌与休闲之间的关系，从而过上更加充实且有意义的生活。</w:t>
      </w:r>
    </w:p>
    <w:p w14:paraId="1F56A989" w14:textId="77777777" w:rsidR="00D26DA7" w:rsidRDefault="00D26DA7">
      <w:pPr>
        <w:rPr>
          <w:rFonts w:hint="eastAsia"/>
        </w:rPr>
      </w:pPr>
    </w:p>
    <w:p w14:paraId="12753A28" w14:textId="77777777" w:rsidR="00D26DA7" w:rsidRDefault="00D26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8034D" w14:textId="5AB2A51D" w:rsidR="002A67CE" w:rsidRDefault="002A67CE"/>
    <w:sectPr w:rsidR="002A6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CE"/>
    <w:rsid w:val="002A67CE"/>
    <w:rsid w:val="00B81CF2"/>
    <w:rsid w:val="00D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FC6D3-404D-42E4-9461-0667EDFD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