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EC3F" w14:textId="77777777" w:rsidR="00DA7ABD" w:rsidRDefault="00DA7ABD">
      <w:pPr>
        <w:rPr>
          <w:rFonts w:hint="eastAsia"/>
        </w:rPr>
      </w:pPr>
      <w:r>
        <w:rPr>
          <w:rFonts w:hint="eastAsia"/>
        </w:rPr>
        <w:t>销毁的拼音和解释</w:t>
      </w:r>
    </w:p>
    <w:p w14:paraId="1B4729BD" w14:textId="77777777" w:rsidR="00DA7ABD" w:rsidRDefault="00DA7ABD">
      <w:pPr>
        <w:rPr>
          <w:rFonts w:hint="eastAsia"/>
        </w:rPr>
      </w:pPr>
      <w:r>
        <w:rPr>
          <w:rFonts w:hint="eastAsia"/>
        </w:rPr>
        <w:t>销毁，拼音为xiāo huǐ，“销”指的是消除、去除，而“毁”则是破坏、损毁的意思。合在一起，“销毁”意味着彻底地破坏或清除某物，使其无法恢复原状或使用价值。这一词汇通常用于描述对文件、物品或其他实体进行不可逆处理的过程。</w:t>
      </w:r>
    </w:p>
    <w:p w14:paraId="1A383871" w14:textId="77777777" w:rsidR="00DA7ABD" w:rsidRDefault="00DA7ABD">
      <w:pPr>
        <w:rPr>
          <w:rFonts w:hint="eastAsia"/>
        </w:rPr>
      </w:pPr>
    </w:p>
    <w:p w14:paraId="3D583D17" w14:textId="77777777" w:rsidR="00DA7ABD" w:rsidRDefault="00DA7ABD">
      <w:pPr>
        <w:rPr>
          <w:rFonts w:hint="eastAsia"/>
        </w:rPr>
      </w:pPr>
      <w:r>
        <w:rPr>
          <w:rFonts w:hint="eastAsia"/>
        </w:rPr>
        <w:t>销毁的实际应用</w:t>
      </w:r>
    </w:p>
    <w:p w14:paraId="235DB7C9" w14:textId="77777777" w:rsidR="00DA7ABD" w:rsidRDefault="00DA7ABD">
      <w:pPr>
        <w:rPr>
          <w:rFonts w:hint="eastAsia"/>
        </w:rPr>
      </w:pPr>
      <w:r>
        <w:rPr>
          <w:rFonts w:hint="eastAsia"/>
        </w:rPr>
        <w:t>在日常生活中，销毁一词的应用场景十分广泛。例如，在信息安全管理中，对于过期或不再需要的敏感纸质文件，通常会采取粉碎的方式进行销毁，确保这些信息不会落入不法分子之手。同样地，对于电子数据，也有专门的技术手段对其进行删除或覆盖，以达到彻底销毁的目的。在环保领域，对一些有害物质或废弃电子产品进行安全销毁也是防止环境污染的重要措施之一。</w:t>
      </w:r>
    </w:p>
    <w:p w14:paraId="54AEDA1B" w14:textId="77777777" w:rsidR="00DA7ABD" w:rsidRDefault="00DA7ABD">
      <w:pPr>
        <w:rPr>
          <w:rFonts w:hint="eastAsia"/>
        </w:rPr>
      </w:pPr>
    </w:p>
    <w:p w14:paraId="2F36CDCF" w14:textId="77777777" w:rsidR="00DA7ABD" w:rsidRDefault="00DA7ABD">
      <w:pPr>
        <w:rPr>
          <w:rFonts w:hint="eastAsia"/>
        </w:rPr>
      </w:pPr>
      <w:r>
        <w:rPr>
          <w:rFonts w:hint="eastAsia"/>
        </w:rPr>
        <w:t>销毁的文化意义</w:t>
      </w:r>
    </w:p>
    <w:p w14:paraId="780AE2B5" w14:textId="77777777" w:rsidR="00DA7ABD" w:rsidRDefault="00DA7ABD">
      <w:pPr>
        <w:rPr>
          <w:rFonts w:hint="eastAsia"/>
        </w:rPr>
      </w:pPr>
      <w:r>
        <w:rPr>
          <w:rFonts w:hint="eastAsia"/>
        </w:rPr>
        <w:t>从文化角度来看，销毁有时也承载着特殊的意义。历史上，许多文明都有通过仪式性地销毁某些物品来象征断绝与过去联系的做法。比如，在中国的一些传统节日里，人们会焚烧纸钱、纸制的生活用品等祭品，以此表达对逝去亲人的思念之情。这种行为虽然看似是一种物质上的销毁，但实际上它更多地体现了人们对精神世界的追求和寄托。</w:t>
      </w:r>
    </w:p>
    <w:p w14:paraId="51F2BE23" w14:textId="77777777" w:rsidR="00DA7ABD" w:rsidRDefault="00DA7ABD">
      <w:pPr>
        <w:rPr>
          <w:rFonts w:hint="eastAsia"/>
        </w:rPr>
      </w:pPr>
    </w:p>
    <w:p w14:paraId="6FDA227D" w14:textId="77777777" w:rsidR="00DA7ABD" w:rsidRDefault="00DA7ABD">
      <w:pPr>
        <w:rPr>
          <w:rFonts w:hint="eastAsia"/>
        </w:rPr>
      </w:pPr>
      <w:r>
        <w:rPr>
          <w:rFonts w:hint="eastAsia"/>
        </w:rPr>
        <w:t>销毁与法律</w:t>
      </w:r>
    </w:p>
    <w:p w14:paraId="4A485A67" w14:textId="77777777" w:rsidR="00DA7ABD" w:rsidRDefault="00DA7ABD">
      <w:pPr>
        <w:rPr>
          <w:rFonts w:hint="eastAsia"/>
        </w:rPr>
      </w:pPr>
      <w:r>
        <w:rPr>
          <w:rFonts w:hint="eastAsia"/>
        </w:rPr>
        <w:t>在法律层面上，销毁同样占据重要地位。法律法规明确规定了对于特定类型的证据、违禁品等必须进行合法、合规的销毁处理。这不仅有助于维护社会秩序，还能够有效保护公民的合法权益不受侵害。例如，在刑事案件中，对于查获的毒品、非法出版物等，司法机关将依据相关法律规定进行集中销毁，以示对违法行为的打击决心。</w:t>
      </w:r>
    </w:p>
    <w:p w14:paraId="0AD5A041" w14:textId="77777777" w:rsidR="00DA7ABD" w:rsidRDefault="00DA7ABD">
      <w:pPr>
        <w:rPr>
          <w:rFonts w:hint="eastAsia"/>
        </w:rPr>
      </w:pPr>
    </w:p>
    <w:p w14:paraId="61C65AC8" w14:textId="77777777" w:rsidR="00DA7ABD" w:rsidRDefault="00DA7ABD">
      <w:pPr>
        <w:rPr>
          <w:rFonts w:hint="eastAsia"/>
        </w:rPr>
      </w:pPr>
      <w:r>
        <w:rPr>
          <w:rFonts w:hint="eastAsia"/>
        </w:rPr>
        <w:t>销毁技术的发展</w:t>
      </w:r>
    </w:p>
    <w:p w14:paraId="38DCB6F1" w14:textId="77777777" w:rsidR="00DA7ABD" w:rsidRDefault="00DA7ABD">
      <w:pPr>
        <w:rPr>
          <w:rFonts w:hint="eastAsia"/>
        </w:rPr>
      </w:pPr>
      <w:r>
        <w:rPr>
          <w:rFonts w:hint="eastAsia"/>
        </w:rPr>
        <w:t>随着科技的进步，销毁技术也在不断发展和完善。除了传统的物理销毁方法之外，现在还出现了更加高效、环保的新型销毁方式。比如，利用高温焚烧结合废气净化技术处理医疗废物，既能保证废弃物被彻底销毁，又能减少对环境的负面影响。同时，针对日益增长的数据销毁需求，市场上也推出了多种软件工具和服务，帮助用户安全、便捷地完成数据的永久删除。</w:t>
      </w:r>
    </w:p>
    <w:p w14:paraId="23B0FE0F" w14:textId="77777777" w:rsidR="00DA7ABD" w:rsidRDefault="00DA7ABD">
      <w:pPr>
        <w:rPr>
          <w:rFonts w:hint="eastAsia"/>
        </w:rPr>
      </w:pPr>
    </w:p>
    <w:p w14:paraId="604BD11D" w14:textId="77777777" w:rsidR="00DA7ABD" w:rsidRDefault="00DA7ABD">
      <w:pPr>
        <w:rPr>
          <w:rFonts w:hint="eastAsia"/>
        </w:rPr>
      </w:pPr>
      <w:r>
        <w:rPr>
          <w:rFonts w:hint="eastAsia"/>
        </w:rPr>
        <w:lastRenderedPageBreak/>
        <w:t>本文是由每日作文网(2345lzwz.com)为大家创作</w:t>
      </w:r>
    </w:p>
    <w:p w14:paraId="4FCBFDFA" w14:textId="580F5C11" w:rsidR="0077101D" w:rsidRDefault="0077101D"/>
    <w:sectPr w:rsidR="007710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1D"/>
    <w:rsid w:val="0077101D"/>
    <w:rsid w:val="00B81CF2"/>
    <w:rsid w:val="00DA7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1145E-0947-47A7-AD3B-7217C3ED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10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10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10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10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10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10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10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10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10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10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10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10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101D"/>
    <w:rPr>
      <w:rFonts w:cstheme="majorBidi"/>
      <w:color w:val="2F5496" w:themeColor="accent1" w:themeShade="BF"/>
      <w:sz w:val="28"/>
      <w:szCs w:val="28"/>
    </w:rPr>
  </w:style>
  <w:style w:type="character" w:customStyle="1" w:styleId="50">
    <w:name w:val="标题 5 字符"/>
    <w:basedOn w:val="a0"/>
    <w:link w:val="5"/>
    <w:uiPriority w:val="9"/>
    <w:semiHidden/>
    <w:rsid w:val="0077101D"/>
    <w:rPr>
      <w:rFonts w:cstheme="majorBidi"/>
      <w:color w:val="2F5496" w:themeColor="accent1" w:themeShade="BF"/>
      <w:sz w:val="24"/>
    </w:rPr>
  </w:style>
  <w:style w:type="character" w:customStyle="1" w:styleId="60">
    <w:name w:val="标题 6 字符"/>
    <w:basedOn w:val="a0"/>
    <w:link w:val="6"/>
    <w:uiPriority w:val="9"/>
    <w:semiHidden/>
    <w:rsid w:val="0077101D"/>
    <w:rPr>
      <w:rFonts w:cstheme="majorBidi"/>
      <w:b/>
      <w:bCs/>
      <w:color w:val="2F5496" w:themeColor="accent1" w:themeShade="BF"/>
    </w:rPr>
  </w:style>
  <w:style w:type="character" w:customStyle="1" w:styleId="70">
    <w:name w:val="标题 7 字符"/>
    <w:basedOn w:val="a0"/>
    <w:link w:val="7"/>
    <w:uiPriority w:val="9"/>
    <w:semiHidden/>
    <w:rsid w:val="0077101D"/>
    <w:rPr>
      <w:rFonts w:cstheme="majorBidi"/>
      <w:b/>
      <w:bCs/>
      <w:color w:val="595959" w:themeColor="text1" w:themeTint="A6"/>
    </w:rPr>
  </w:style>
  <w:style w:type="character" w:customStyle="1" w:styleId="80">
    <w:name w:val="标题 8 字符"/>
    <w:basedOn w:val="a0"/>
    <w:link w:val="8"/>
    <w:uiPriority w:val="9"/>
    <w:semiHidden/>
    <w:rsid w:val="0077101D"/>
    <w:rPr>
      <w:rFonts w:cstheme="majorBidi"/>
      <w:color w:val="595959" w:themeColor="text1" w:themeTint="A6"/>
    </w:rPr>
  </w:style>
  <w:style w:type="character" w:customStyle="1" w:styleId="90">
    <w:name w:val="标题 9 字符"/>
    <w:basedOn w:val="a0"/>
    <w:link w:val="9"/>
    <w:uiPriority w:val="9"/>
    <w:semiHidden/>
    <w:rsid w:val="0077101D"/>
    <w:rPr>
      <w:rFonts w:eastAsiaTheme="majorEastAsia" w:cstheme="majorBidi"/>
      <w:color w:val="595959" w:themeColor="text1" w:themeTint="A6"/>
    </w:rPr>
  </w:style>
  <w:style w:type="paragraph" w:styleId="a3">
    <w:name w:val="Title"/>
    <w:basedOn w:val="a"/>
    <w:next w:val="a"/>
    <w:link w:val="a4"/>
    <w:uiPriority w:val="10"/>
    <w:qFormat/>
    <w:rsid w:val="007710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10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10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10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101D"/>
    <w:pPr>
      <w:spacing w:before="160"/>
      <w:jc w:val="center"/>
    </w:pPr>
    <w:rPr>
      <w:i/>
      <w:iCs/>
      <w:color w:val="404040" w:themeColor="text1" w:themeTint="BF"/>
    </w:rPr>
  </w:style>
  <w:style w:type="character" w:customStyle="1" w:styleId="a8">
    <w:name w:val="引用 字符"/>
    <w:basedOn w:val="a0"/>
    <w:link w:val="a7"/>
    <w:uiPriority w:val="29"/>
    <w:rsid w:val="0077101D"/>
    <w:rPr>
      <w:i/>
      <w:iCs/>
      <w:color w:val="404040" w:themeColor="text1" w:themeTint="BF"/>
    </w:rPr>
  </w:style>
  <w:style w:type="paragraph" w:styleId="a9">
    <w:name w:val="List Paragraph"/>
    <w:basedOn w:val="a"/>
    <w:uiPriority w:val="34"/>
    <w:qFormat/>
    <w:rsid w:val="0077101D"/>
    <w:pPr>
      <w:ind w:left="720"/>
      <w:contextualSpacing/>
    </w:pPr>
  </w:style>
  <w:style w:type="character" w:styleId="aa">
    <w:name w:val="Intense Emphasis"/>
    <w:basedOn w:val="a0"/>
    <w:uiPriority w:val="21"/>
    <w:qFormat/>
    <w:rsid w:val="0077101D"/>
    <w:rPr>
      <w:i/>
      <w:iCs/>
      <w:color w:val="2F5496" w:themeColor="accent1" w:themeShade="BF"/>
    </w:rPr>
  </w:style>
  <w:style w:type="paragraph" w:styleId="ab">
    <w:name w:val="Intense Quote"/>
    <w:basedOn w:val="a"/>
    <w:next w:val="a"/>
    <w:link w:val="ac"/>
    <w:uiPriority w:val="30"/>
    <w:qFormat/>
    <w:rsid w:val="007710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101D"/>
    <w:rPr>
      <w:i/>
      <w:iCs/>
      <w:color w:val="2F5496" w:themeColor="accent1" w:themeShade="BF"/>
    </w:rPr>
  </w:style>
  <w:style w:type="character" w:styleId="ad">
    <w:name w:val="Intense Reference"/>
    <w:basedOn w:val="a0"/>
    <w:uiPriority w:val="32"/>
    <w:qFormat/>
    <w:rsid w:val="007710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