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1341" w14:textId="77777777" w:rsidR="00201D63" w:rsidRDefault="00201D63">
      <w:pPr>
        <w:rPr>
          <w:rFonts w:hint="eastAsia"/>
        </w:rPr>
      </w:pPr>
      <w:r>
        <w:rPr>
          <w:rFonts w:hint="eastAsia"/>
        </w:rPr>
        <w:t>遮赶圩的拼音</w:t>
      </w:r>
    </w:p>
    <w:p w14:paraId="429C9B8D" w14:textId="77777777" w:rsidR="00201D63" w:rsidRDefault="00201D63">
      <w:pPr>
        <w:rPr>
          <w:rFonts w:hint="eastAsia"/>
        </w:rPr>
      </w:pPr>
      <w:r>
        <w:rPr>
          <w:rFonts w:hint="eastAsia"/>
        </w:rPr>
        <w:t>遮赶圩，这个充满韵味的名字，对于许多人来说可能并不熟悉。它的拼音是“zhē gǎn xū”。在汉语中，“遮”意味着遮挡、掩盖；“赶”指的是追逐或者到达某地的行为；而“圩”则通常指农村地区定期集会买卖的地方，也即是集市。</w:t>
      </w:r>
    </w:p>
    <w:p w14:paraId="1133A351" w14:textId="77777777" w:rsidR="00201D63" w:rsidRDefault="00201D63">
      <w:pPr>
        <w:rPr>
          <w:rFonts w:hint="eastAsia"/>
        </w:rPr>
      </w:pPr>
    </w:p>
    <w:p w14:paraId="61BB5E80" w14:textId="77777777" w:rsidR="00201D63" w:rsidRDefault="00201D63">
      <w:pPr>
        <w:rPr>
          <w:rFonts w:hint="eastAsia"/>
        </w:rPr>
      </w:pPr>
      <w:r>
        <w:rPr>
          <w:rFonts w:hint="eastAsia"/>
        </w:rPr>
        <w:t>地理位置与文化背景</w:t>
      </w:r>
    </w:p>
    <w:p w14:paraId="6CF068ED" w14:textId="77777777" w:rsidR="00201D63" w:rsidRDefault="00201D63">
      <w:pPr>
        <w:rPr>
          <w:rFonts w:hint="eastAsia"/>
        </w:rPr>
      </w:pPr>
      <w:r>
        <w:rPr>
          <w:rFonts w:hint="eastAsia"/>
        </w:rPr>
        <w:t>遮赶圩位于中国的南部省份之一，其具体位置和名称实际上是虚构的，用来作为本文的示例。然而，在中国南方的许多乡村地区，圩市是一种重要的社交和经济活动形式。这些圩市不仅是商品交换的场所，也是文化交流的重要平台，反映了当地丰富多彩的民俗风情。</w:t>
      </w:r>
    </w:p>
    <w:p w14:paraId="49D79A61" w14:textId="77777777" w:rsidR="00201D63" w:rsidRDefault="00201D63">
      <w:pPr>
        <w:rPr>
          <w:rFonts w:hint="eastAsia"/>
        </w:rPr>
      </w:pPr>
    </w:p>
    <w:p w14:paraId="117254A8" w14:textId="77777777" w:rsidR="00201D63" w:rsidRDefault="00201D63">
      <w:pPr>
        <w:rPr>
          <w:rFonts w:hint="eastAsia"/>
        </w:rPr>
      </w:pPr>
      <w:r>
        <w:rPr>
          <w:rFonts w:hint="eastAsia"/>
        </w:rPr>
        <w:t>历史渊源</w:t>
      </w:r>
    </w:p>
    <w:p w14:paraId="53D38F2B" w14:textId="77777777" w:rsidR="00201D63" w:rsidRDefault="00201D63">
      <w:pPr>
        <w:rPr>
          <w:rFonts w:hint="eastAsia"/>
        </w:rPr>
      </w:pPr>
      <w:r>
        <w:rPr>
          <w:rFonts w:hint="eastAsia"/>
        </w:rPr>
        <w:t>圩市的历史可以追溯到古代，那时的人们为了方便交易，会选择一个固定的时间和地点进行货物交换。随着时间的发展，这种交易方式逐渐形成了固定的模式，并且成为了地方经济发展不可或缺的一部分。在一些地区，圩市甚至有着几百年的历史，见证了时代的变迁和社会的进步。</w:t>
      </w:r>
    </w:p>
    <w:p w14:paraId="0086AB54" w14:textId="77777777" w:rsidR="00201D63" w:rsidRDefault="00201D63">
      <w:pPr>
        <w:rPr>
          <w:rFonts w:hint="eastAsia"/>
        </w:rPr>
      </w:pPr>
    </w:p>
    <w:p w14:paraId="1EFFEC47" w14:textId="77777777" w:rsidR="00201D63" w:rsidRDefault="00201D63">
      <w:pPr>
        <w:rPr>
          <w:rFonts w:hint="eastAsia"/>
        </w:rPr>
      </w:pPr>
      <w:r>
        <w:rPr>
          <w:rFonts w:hint="eastAsia"/>
        </w:rPr>
        <w:t>现代意义</w:t>
      </w:r>
    </w:p>
    <w:p w14:paraId="46ECE120" w14:textId="77777777" w:rsidR="00201D63" w:rsidRDefault="00201D63">
      <w:pPr>
        <w:rPr>
          <w:rFonts w:hint="eastAsia"/>
        </w:rPr>
      </w:pPr>
      <w:r>
        <w:rPr>
          <w:rFonts w:hint="eastAsia"/>
        </w:rPr>
        <w:t>尽管现代社会交通更加便利，网络购物也成为了一种趋势，但圩市在许多地方仍然保留着它的独特魅力。它不仅为当地居民提供了一个面对面交流的机会，而且也是一个展示和传承传统文化的好机会。通过参与圩市，年轻一代能够更好地了解和接触到祖辈的生活方式和传统技艺。</w:t>
      </w:r>
    </w:p>
    <w:p w14:paraId="7F41EADB" w14:textId="77777777" w:rsidR="00201D63" w:rsidRDefault="00201D63">
      <w:pPr>
        <w:rPr>
          <w:rFonts w:hint="eastAsia"/>
        </w:rPr>
      </w:pPr>
    </w:p>
    <w:p w14:paraId="73D6CB6F" w14:textId="77777777" w:rsidR="00201D63" w:rsidRDefault="00201D63">
      <w:pPr>
        <w:rPr>
          <w:rFonts w:hint="eastAsia"/>
        </w:rPr>
      </w:pPr>
      <w:r>
        <w:rPr>
          <w:rFonts w:hint="eastAsia"/>
        </w:rPr>
        <w:t>未来展望</w:t>
      </w:r>
    </w:p>
    <w:p w14:paraId="577549CA" w14:textId="77777777" w:rsidR="00201D63" w:rsidRDefault="00201D63">
      <w:pPr>
        <w:rPr>
          <w:rFonts w:hint="eastAsia"/>
        </w:rPr>
      </w:pPr>
      <w:r>
        <w:rPr>
          <w:rFonts w:hint="eastAsia"/>
        </w:rPr>
        <w:t>随着时代的发展，如何让传统的圩市文化在现代社会中焕发新的生机，是一个值得思考的问题。一方面，可以通过引入现代元素，比如在线销售平台，将圩市的产品推向更广阔的市场；另一方面，也可以举办各种文化节庆活动，吸引更多人来体验这一独特的文化现象。这样既能保护和传承传统文化，又能促进当地经济的发展。</w:t>
      </w:r>
    </w:p>
    <w:p w14:paraId="1A4F0521" w14:textId="77777777" w:rsidR="00201D63" w:rsidRDefault="00201D63">
      <w:pPr>
        <w:rPr>
          <w:rFonts w:hint="eastAsia"/>
        </w:rPr>
      </w:pPr>
    </w:p>
    <w:p w14:paraId="4C733A5B" w14:textId="77777777" w:rsidR="00201D63" w:rsidRDefault="00201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CBBDF" w14:textId="64848F1D" w:rsidR="00A4354F" w:rsidRDefault="00A4354F"/>
    <w:sectPr w:rsidR="00A4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4F"/>
    <w:rsid w:val="00201D63"/>
    <w:rsid w:val="00A4354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2CD4A-E3B2-4D74-A10B-B90EB82A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