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E908" w14:textId="77777777" w:rsidR="00CC15DB" w:rsidRDefault="00CC15DB">
      <w:pPr>
        <w:rPr>
          <w:rFonts w:hint="eastAsia"/>
        </w:rPr>
      </w:pPr>
      <w:r>
        <w:rPr>
          <w:rFonts w:hint="eastAsia"/>
        </w:rPr>
        <w:t>选的拼音：xuan</w:t>
      </w:r>
    </w:p>
    <w:p w14:paraId="54BD60D4" w14:textId="77777777" w:rsidR="00CC15DB" w:rsidRDefault="00CC15DB">
      <w:pPr>
        <w:rPr>
          <w:rFonts w:hint="eastAsia"/>
        </w:rPr>
      </w:pPr>
      <w:r>
        <w:rPr>
          <w:rFonts w:hint="eastAsia"/>
        </w:rPr>
        <w:t>在汉语拼音中，“选”的拼音是 xuan。这个简单的音节，却承载着丰富的语义和广泛的应用场景。从古代社会的选拔贤才，到现代社会的政治选举、学术评选、产品选择等各个领域，“选”字都扮演着不可或缺的角色。它不仅是语言交流中的一个常用词汇，更是文化传承和社会发展的一个重要标志。</w:t>
      </w:r>
    </w:p>
    <w:p w14:paraId="167DBA29" w14:textId="77777777" w:rsidR="00CC15DB" w:rsidRDefault="00CC15DB">
      <w:pPr>
        <w:rPr>
          <w:rFonts w:hint="eastAsia"/>
        </w:rPr>
      </w:pPr>
    </w:p>
    <w:p w14:paraId="7D65E60C" w14:textId="77777777" w:rsidR="00CC15DB" w:rsidRDefault="00CC15DB">
      <w:pPr>
        <w:rPr>
          <w:rFonts w:hint="eastAsia"/>
        </w:rPr>
      </w:pPr>
      <w:r>
        <w:rPr>
          <w:rFonts w:hint="eastAsia"/>
        </w:rPr>
        <w:t>历史渊源</w:t>
      </w:r>
    </w:p>
    <w:p w14:paraId="67F58AF8" w14:textId="77777777" w:rsidR="00CC15DB" w:rsidRDefault="00CC15DB">
      <w:pPr>
        <w:rPr>
          <w:rFonts w:hint="eastAsia"/>
        </w:rPr>
      </w:pPr>
      <w:r>
        <w:rPr>
          <w:rFonts w:hint="eastAsia"/>
        </w:rPr>
        <w:t>追溯“选”的历史，我们可以看到中国古代对于人才选拔有着一套严格的制度。无论是先秦时期的世袭制，还是汉代以后逐渐完善的科举制度，“选”都是其中的核心环节。通过一系列公正、公平、公开的方式，确保最优秀的人才能够被选拔出来为国家服务。这种重视人才选拔的传统一直延续至今，并且随着时代的发展不断演变出新的形式。</w:t>
      </w:r>
    </w:p>
    <w:p w14:paraId="46030D4A" w14:textId="77777777" w:rsidR="00CC15DB" w:rsidRDefault="00CC15DB">
      <w:pPr>
        <w:rPr>
          <w:rFonts w:hint="eastAsia"/>
        </w:rPr>
      </w:pPr>
    </w:p>
    <w:p w14:paraId="6B81BB00" w14:textId="77777777" w:rsidR="00CC15DB" w:rsidRDefault="00CC15DB">
      <w:pPr>
        <w:rPr>
          <w:rFonts w:hint="eastAsia"/>
        </w:rPr>
      </w:pPr>
      <w:r>
        <w:rPr>
          <w:rFonts w:hint="eastAsia"/>
        </w:rPr>
        <w:t>现代社会的意义</w:t>
      </w:r>
    </w:p>
    <w:p w14:paraId="0D4622DB" w14:textId="77777777" w:rsidR="00CC15DB" w:rsidRDefault="00CC15DB">
      <w:pPr>
        <w:rPr>
          <w:rFonts w:hint="eastAsia"/>
        </w:rPr>
      </w:pPr>
      <w:r>
        <w:rPr>
          <w:rFonts w:hint="eastAsia"/>
        </w:rPr>
        <w:t>进入现代社会，“选”的含义变得更加多元化。在政治领域，民主选举成为了许多国家和地区确定领导人的重要方式；在经济活动中，消费者的选择权被视为市场经济的灵魂所在；而在教育方面，则强调个性化培养，鼓励学生根据自身兴趣特长来选择适合自己的学习路径和发展方向。可以说，“选”贯穿于我们生活的方方面面。</w:t>
      </w:r>
    </w:p>
    <w:p w14:paraId="4BD6C115" w14:textId="77777777" w:rsidR="00CC15DB" w:rsidRDefault="00CC15DB">
      <w:pPr>
        <w:rPr>
          <w:rFonts w:hint="eastAsia"/>
        </w:rPr>
      </w:pPr>
    </w:p>
    <w:p w14:paraId="663C40C4" w14:textId="77777777" w:rsidR="00CC15DB" w:rsidRDefault="00CC15DB">
      <w:pPr>
        <w:rPr>
          <w:rFonts w:hint="eastAsia"/>
        </w:rPr>
      </w:pPr>
      <w:r>
        <w:rPr>
          <w:rFonts w:hint="eastAsia"/>
        </w:rPr>
        <w:t>心理层面的影响</w:t>
      </w:r>
    </w:p>
    <w:p w14:paraId="2C490944" w14:textId="77777777" w:rsidR="00CC15DB" w:rsidRDefault="00CC15DB">
      <w:pPr>
        <w:rPr>
          <w:rFonts w:hint="eastAsia"/>
        </w:rPr>
      </w:pPr>
      <w:r>
        <w:rPr>
          <w:rFonts w:hint="eastAsia"/>
        </w:rPr>
        <w:t>从心理学角度来看，“选”也具有重要意义。当人们面临多个选项时，如何做出最佳决策往往考验着个人的认知能力和判断力。正确的选择不仅能带来物质上的收益，更能给人以成就感和满足感。然而，在信息爆炸的时代背景下，过多的选择也可能导致焦虑情绪增加。因此，学会合理筛选信息、明确自身需求变得尤为重要。</w:t>
      </w:r>
    </w:p>
    <w:p w14:paraId="44C5C701" w14:textId="77777777" w:rsidR="00CC15DB" w:rsidRDefault="00CC15DB">
      <w:pPr>
        <w:rPr>
          <w:rFonts w:hint="eastAsia"/>
        </w:rPr>
      </w:pPr>
    </w:p>
    <w:p w14:paraId="5BC7DB9E" w14:textId="77777777" w:rsidR="00CC15DB" w:rsidRDefault="00CC15DB">
      <w:pPr>
        <w:rPr>
          <w:rFonts w:hint="eastAsia"/>
        </w:rPr>
      </w:pPr>
      <w:r>
        <w:rPr>
          <w:rFonts w:hint="eastAsia"/>
        </w:rPr>
        <w:t>未来展望</w:t>
      </w:r>
    </w:p>
    <w:p w14:paraId="7039D62E" w14:textId="77777777" w:rsidR="00CC15DB" w:rsidRDefault="00CC15DB">
      <w:pPr>
        <w:rPr>
          <w:rFonts w:hint="eastAsia"/>
        </w:rPr>
      </w:pPr>
      <w:r>
        <w:rPr>
          <w:rFonts w:hint="eastAsia"/>
        </w:rPr>
        <w:t>展望未来，“选”的概念将继续深化并拓展其外延。随着科技的进步，如大数据分析、人工智能等新技术的应用，将使得选择过程更加智能化、精准化。同时，在全球化的浪潮下，不同文化之间的交流与融合也为人们提供了更多元化的选择机会。“选”作为人类社会发展进程中不可或缺的一部分，将持续影响着我们的生活方式和社会形态。</w:t>
      </w:r>
    </w:p>
    <w:p w14:paraId="5F8EDDFE" w14:textId="77777777" w:rsidR="00CC15DB" w:rsidRDefault="00CC15DB">
      <w:pPr>
        <w:rPr>
          <w:rFonts w:hint="eastAsia"/>
        </w:rPr>
      </w:pPr>
    </w:p>
    <w:p w14:paraId="70781BFF" w14:textId="77777777" w:rsidR="00CC15DB" w:rsidRDefault="00CC15DB">
      <w:pPr>
        <w:rPr>
          <w:rFonts w:hint="eastAsia"/>
        </w:rPr>
      </w:pPr>
      <w:r>
        <w:rPr>
          <w:rFonts w:hint="eastAsia"/>
        </w:rPr>
        <w:t>最后的总结</w:t>
      </w:r>
    </w:p>
    <w:p w14:paraId="326A447F" w14:textId="77777777" w:rsidR="00CC15DB" w:rsidRDefault="00CC15DB">
      <w:pPr>
        <w:rPr>
          <w:rFonts w:hint="eastAsia"/>
        </w:rPr>
      </w:pPr>
      <w:r>
        <w:rPr>
          <w:rFonts w:hint="eastAsia"/>
        </w:rPr>
        <w:t>“选”的拼音虽然简单，但它背后所蕴含的文化价值和社会功能却是深远而广泛的。无论是过去、现在还是将来，“选”都在不断地适应变化着的社会环境，推动着人类文明向前发展。我们应该珍惜每一次选择的机会，用智慧和勇气去迎接未来的挑战。</w:t>
      </w:r>
    </w:p>
    <w:p w14:paraId="756ED965" w14:textId="77777777" w:rsidR="00CC15DB" w:rsidRDefault="00CC15DB">
      <w:pPr>
        <w:rPr>
          <w:rFonts w:hint="eastAsia"/>
        </w:rPr>
      </w:pPr>
    </w:p>
    <w:p w14:paraId="13D8F0B2" w14:textId="77777777" w:rsidR="00CC15DB" w:rsidRDefault="00CC1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15A2A" w14:textId="3896FF9D" w:rsidR="001805D9" w:rsidRDefault="001805D9"/>
    <w:sectPr w:rsidR="0018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D9"/>
    <w:rsid w:val="001805D9"/>
    <w:rsid w:val="00B81CF2"/>
    <w:rsid w:val="00C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1EC39-A905-4D62-9F9E-E96BBE1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