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5D34" w14:textId="77777777" w:rsidR="00AA3D97" w:rsidRDefault="00AA3D97">
      <w:pPr>
        <w:rPr>
          <w:rFonts w:hint="eastAsia"/>
        </w:rPr>
      </w:pPr>
      <w:r>
        <w:rPr>
          <w:rFonts w:hint="eastAsia"/>
        </w:rPr>
        <w:t>轧碎的拼音</w:t>
      </w:r>
    </w:p>
    <w:p w14:paraId="636459BB" w14:textId="77777777" w:rsidR="00AA3D97" w:rsidRDefault="00AA3D97">
      <w:pPr>
        <w:rPr>
          <w:rFonts w:hint="eastAsia"/>
        </w:rPr>
      </w:pPr>
      <w:r>
        <w:rPr>
          <w:rFonts w:hint="eastAsia"/>
        </w:rPr>
        <w:t>轧碎，这个词在日常生活中可能并不常见，但在工业、制造业等领域却有着重要的位置。其拼音为“yà suì”。其中，“轧”读作“yà”，指的是通过重物压过或机器碾压的过程；而“碎”则读作“suì”，意味着将物体变成小块或者粉末状态。这两个字合在一起，形象地描述了将某种物质通过压力作用破碎成更小颗粒的过程。</w:t>
      </w:r>
    </w:p>
    <w:p w14:paraId="1176EEC7" w14:textId="77777777" w:rsidR="00AA3D97" w:rsidRDefault="00AA3D97">
      <w:pPr>
        <w:rPr>
          <w:rFonts w:hint="eastAsia"/>
        </w:rPr>
      </w:pPr>
    </w:p>
    <w:p w14:paraId="62D2BF4F" w14:textId="77777777" w:rsidR="00AA3D97" w:rsidRDefault="00AA3D97">
      <w:pPr>
        <w:rPr>
          <w:rFonts w:hint="eastAsia"/>
        </w:rPr>
      </w:pPr>
      <w:r>
        <w:rPr>
          <w:rFonts w:hint="eastAsia"/>
        </w:rPr>
        <w:t>轧碎的应用领域</w:t>
      </w:r>
    </w:p>
    <w:p w14:paraId="0DFD579A" w14:textId="77777777" w:rsidR="00AA3D97" w:rsidRDefault="00AA3D97">
      <w:pPr>
        <w:rPr>
          <w:rFonts w:hint="eastAsia"/>
        </w:rPr>
      </w:pPr>
      <w:r>
        <w:rPr>
          <w:rFonts w:hint="eastAsia"/>
        </w:rPr>
        <w:t>在实际应用中，轧碎技术被广泛应用于多个行业。例如，在冶金工业中，为了提炼出金属，需要先对矿石进行轧碎处理，以便后续的化学处理和冶炼工作能够顺利进行。同样，在建筑材料生产过程中，也需要对石灰石等原材料进行轧碎，以满足不同规格建筑产品的需求。农业中的饲料加工、食品行业的原料处理等方面也都离不开轧碎工艺。</w:t>
      </w:r>
    </w:p>
    <w:p w14:paraId="349C9CFA" w14:textId="77777777" w:rsidR="00AA3D97" w:rsidRDefault="00AA3D97">
      <w:pPr>
        <w:rPr>
          <w:rFonts w:hint="eastAsia"/>
        </w:rPr>
      </w:pPr>
    </w:p>
    <w:p w14:paraId="44C08477" w14:textId="77777777" w:rsidR="00AA3D97" w:rsidRDefault="00AA3D97">
      <w:pPr>
        <w:rPr>
          <w:rFonts w:hint="eastAsia"/>
        </w:rPr>
      </w:pPr>
      <w:r>
        <w:rPr>
          <w:rFonts w:hint="eastAsia"/>
        </w:rPr>
        <w:t>轧碎设备与技术的发展</w:t>
      </w:r>
    </w:p>
    <w:p w14:paraId="1C60347D" w14:textId="77777777" w:rsidR="00AA3D97" w:rsidRDefault="00AA3D97">
      <w:pPr>
        <w:rPr>
          <w:rFonts w:hint="eastAsia"/>
        </w:rPr>
      </w:pPr>
      <w:r>
        <w:rPr>
          <w:rFonts w:hint="eastAsia"/>
        </w:rPr>
        <w:t>随着科技的进步，轧碎技术和设备也在不断发展和完善。早期的轧碎主要依赖于人力和简单的机械装置，效率低下且成本高昂。现代轧碎设备不仅在效率上有了质的飞跃，而且在环保、安全性能方面也取得了显著进步。比如，一些先进的轧碎机配备了智能控制系统，可以自动调节轧碎力度和速度，从而提高成品的质量和产量。</w:t>
      </w:r>
    </w:p>
    <w:p w14:paraId="3C2AC57F" w14:textId="77777777" w:rsidR="00AA3D97" w:rsidRDefault="00AA3D97">
      <w:pPr>
        <w:rPr>
          <w:rFonts w:hint="eastAsia"/>
        </w:rPr>
      </w:pPr>
    </w:p>
    <w:p w14:paraId="7C63BBCD" w14:textId="77777777" w:rsidR="00AA3D97" w:rsidRDefault="00AA3D97">
      <w:pPr>
        <w:rPr>
          <w:rFonts w:hint="eastAsia"/>
        </w:rPr>
      </w:pPr>
      <w:r>
        <w:rPr>
          <w:rFonts w:hint="eastAsia"/>
        </w:rPr>
        <w:t>轧碎过程中的注意事项</w:t>
      </w:r>
    </w:p>
    <w:p w14:paraId="6A92101A" w14:textId="77777777" w:rsidR="00AA3D97" w:rsidRDefault="00AA3D97">
      <w:pPr>
        <w:rPr>
          <w:rFonts w:hint="eastAsia"/>
        </w:rPr>
      </w:pPr>
      <w:r>
        <w:rPr>
          <w:rFonts w:hint="eastAsia"/>
        </w:rPr>
        <w:t>尽管轧碎技术带来了诸多便利，但在操作过程中仍需注意若干事项。确保所有操作人员都接受过专业培训，了解设备的工作原理及应急处理措施。定期检查和维护轧碎设备，保证其正常运转，预防因设备故障导致的安全事故。合理安排轧碎作业的时间和地点，减少噪音和粉尘对周边环境的影响。</w:t>
      </w:r>
    </w:p>
    <w:p w14:paraId="6030A7BD" w14:textId="77777777" w:rsidR="00AA3D97" w:rsidRDefault="00AA3D97">
      <w:pPr>
        <w:rPr>
          <w:rFonts w:hint="eastAsia"/>
        </w:rPr>
      </w:pPr>
    </w:p>
    <w:p w14:paraId="24CCB094" w14:textId="77777777" w:rsidR="00AA3D97" w:rsidRDefault="00AA3D97">
      <w:pPr>
        <w:rPr>
          <w:rFonts w:hint="eastAsia"/>
        </w:rPr>
      </w:pPr>
      <w:r>
        <w:rPr>
          <w:rFonts w:hint="eastAsia"/>
        </w:rPr>
        <w:t>未来展望</w:t>
      </w:r>
    </w:p>
    <w:p w14:paraId="42C35576" w14:textId="77777777" w:rsidR="00AA3D97" w:rsidRDefault="00AA3D97">
      <w:pPr>
        <w:rPr>
          <w:rFonts w:hint="eastAsia"/>
        </w:rPr>
      </w:pPr>
      <w:r>
        <w:rPr>
          <w:rFonts w:hint="eastAsia"/>
        </w:rPr>
        <w:t>随着全球经济一体化进程的加快以及科技水平的不断提高，对于轧碎技术和设备的要求也会越来越高。未来的轧碎设备可能会更加智能化、自动化，并向着高效、节能、环保的方向发展。同时，随着新材料的不断涌现，如何有效轧碎这些材料也将成为研究的新课题。轧碎作为一项基础而又关键的技术，在推动各行各业发展中扮演着不可或缺的角色。</w:t>
      </w:r>
    </w:p>
    <w:p w14:paraId="0A0C90BD" w14:textId="77777777" w:rsidR="00AA3D97" w:rsidRDefault="00AA3D97">
      <w:pPr>
        <w:rPr>
          <w:rFonts w:hint="eastAsia"/>
        </w:rPr>
      </w:pPr>
    </w:p>
    <w:p w14:paraId="2B8B7D0F" w14:textId="77777777" w:rsidR="00AA3D97" w:rsidRDefault="00AA3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CD606" w14:textId="1F19602E" w:rsidR="001B4926" w:rsidRDefault="001B4926"/>
    <w:sectPr w:rsidR="001B4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26"/>
    <w:rsid w:val="001B4926"/>
    <w:rsid w:val="00AA3D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EDF81-1D9E-450D-9CFC-C1A3AB40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