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7005" w14:textId="77777777" w:rsidR="00693039" w:rsidRDefault="00693039">
      <w:pPr>
        <w:rPr>
          <w:rFonts w:hint="eastAsia"/>
        </w:rPr>
      </w:pPr>
      <w:r>
        <w:rPr>
          <w:rFonts w:hint="eastAsia"/>
        </w:rPr>
        <w:t>谚的部首的拼音组词</w:t>
      </w:r>
    </w:p>
    <w:p w14:paraId="5D87B657" w14:textId="77777777" w:rsidR="00693039" w:rsidRDefault="00693039">
      <w:pPr>
        <w:rPr>
          <w:rFonts w:hint="eastAsia"/>
        </w:rPr>
      </w:pPr>
      <w:r>
        <w:rPr>
          <w:rFonts w:hint="eastAsia"/>
        </w:rPr>
        <w:t>当我们谈论“谚”的部首时，首先得明确“谚”字本身。它由言字旁和彦字组成，意味着与言语、说话相关的智慧结晶。言字旁在汉字中代表了语言、表达的意思，而彦则常用来指代有才学的人。因此，“谚”通常指的是民间流传的简短而富有教诲意义的话语，即谚语。</w:t>
      </w:r>
    </w:p>
    <w:p w14:paraId="39C3BA50" w14:textId="77777777" w:rsidR="00693039" w:rsidRDefault="00693039">
      <w:pPr>
        <w:rPr>
          <w:rFonts w:hint="eastAsia"/>
        </w:rPr>
      </w:pPr>
    </w:p>
    <w:p w14:paraId="45A48452" w14:textId="77777777" w:rsidR="00693039" w:rsidRDefault="00693039">
      <w:pPr>
        <w:rPr>
          <w:rFonts w:hint="eastAsia"/>
        </w:rPr>
      </w:pPr>
      <w:r>
        <w:rPr>
          <w:rFonts w:hint="eastAsia"/>
        </w:rPr>
        <w:t>从拼音出发的探索</w:t>
      </w:r>
    </w:p>
    <w:p w14:paraId="34DB3E45" w14:textId="77777777" w:rsidR="00693039" w:rsidRDefault="00693039">
      <w:pPr>
        <w:rPr>
          <w:rFonts w:hint="eastAsia"/>
        </w:rPr>
      </w:pPr>
      <w:r>
        <w:rPr>
          <w:rFonts w:hint="eastAsia"/>
        </w:rPr>
        <w:t>要深入探讨“谚”的部首的拼音组词，我们不妨从其拼音'yàn'入手。虽然直接使用这个拼音来构建新词可能不太直观，但我们可以创造性地联想一些词语，以增进对这个字及其含义的理解。例如，可以将'yàn'与表示交流、沟通的概念结合，形成像“言谈”这样的词汇，尽管这不是直接基于“谚”的部首，但却能帮助我们思考关于交流的重要性以及谚语作为文化传承工具的角色。</w:t>
      </w:r>
    </w:p>
    <w:p w14:paraId="0066CDD3" w14:textId="77777777" w:rsidR="00693039" w:rsidRDefault="00693039">
      <w:pPr>
        <w:rPr>
          <w:rFonts w:hint="eastAsia"/>
        </w:rPr>
      </w:pPr>
    </w:p>
    <w:p w14:paraId="345F6595" w14:textId="77777777" w:rsidR="00693039" w:rsidRDefault="00693039">
      <w:pPr>
        <w:rPr>
          <w:rFonts w:hint="eastAsia"/>
        </w:rPr>
      </w:pPr>
      <w:r>
        <w:rPr>
          <w:rFonts w:hint="eastAsia"/>
        </w:rPr>
        <w:t>围绕部首的创意组合</w:t>
      </w:r>
    </w:p>
    <w:p w14:paraId="6AD7C76E" w14:textId="77777777" w:rsidR="00693039" w:rsidRDefault="00693039">
      <w:pPr>
        <w:rPr>
          <w:rFonts w:hint="eastAsia"/>
        </w:rPr>
      </w:pPr>
      <w:r>
        <w:rPr>
          <w:rFonts w:hint="eastAsia"/>
        </w:rPr>
        <w:t>考虑到“谚”的言字旁，我们可以尝试用含有“言”的其他汉字进行有意义的组合。比如，“信言”（xìn yán），意为真实可靠的话语；或者“善言”（shàn yán），指善意且有益的建议或评论。这些组合不仅丰富了我们的词汇量，也让我们更加深刻地理解了“言”字旁所承载的文化价值和信息传递的重要性。同时，这也启示我们在日常生活中应当如何选择自己的言辞，使之既符合道德规范又能有效传达信息。</w:t>
      </w:r>
    </w:p>
    <w:p w14:paraId="7B659798" w14:textId="77777777" w:rsidR="00693039" w:rsidRDefault="00693039">
      <w:pPr>
        <w:rPr>
          <w:rFonts w:hint="eastAsia"/>
        </w:rPr>
      </w:pPr>
    </w:p>
    <w:p w14:paraId="512FEEA3" w14:textId="77777777" w:rsidR="00693039" w:rsidRDefault="00693039">
      <w:pPr>
        <w:rPr>
          <w:rFonts w:hint="eastAsia"/>
        </w:rPr>
      </w:pPr>
      <w:r>
        <w:rPr>
          <w:rFonts w:hint="eastAsia"/>
        </w:rPr>
        <w:t>谚语中的智慧与文化</w:t>
      </w:r>
    </w:p>
    <w:p w14:paraId="365892C8" w14:textId="77777777" w:rsidR="00693039" w:rsidRDefault="00693039">
      <w:pPr>
        <w:rPr>
          <w:rFonts w:hint="eastAsia"/>
        </w:rPr>
      </w:pPr>
      <w:r>
        <w:rPr>
          <w:rFonts w:hint="eastAsia"/>
        </w:rPr>
        <w:t>谚语是民间智慧的宝库，它们往往通过简洁有力的语言表达了深刻的道理和生活经验。“三人行必有我师”，这句话强调了学习的态度，无论何时何地都应保持谦逊并愿意向他人学习。“滴水穿石非一日”，则提醒人们成功需要时间和持续不断的努力。这些谚语不仅仅是文字游戏，更是历经岁月沉淀下来的智慧结晶，反映了特定文化背景下人们对生活的理解和期望。</w:t>
      </w:r>
    </w:p>
    <w:p w14:paraId="4FDBC094" w14:textId="77777777" w:rsidR="00693039" w:rsidRDefault="00693039">
      <w:pPr>
        <w:rPr>
          <w:rFonts w:hint="eastAsia"/>
        </w:rPr>
      </w:pPr>
    </w:p>
    <w:p w14:paraId="5B7EC7FA" w14:textId="77777777" w:rsidR="00693039" w:rsidRDefault="00693039">
      <w:pPr>
        <w:rPr>
          <w:rFonts w:hint="eastAsia"/>
        </w:rPr>
      </w:pPr>
      <w:r>
        <w:rPr>
          <w:rFonts w:hint="eastAsia"/>
        </w:rPr>
        <w:t>最后的总结：珍惜传统智慧</w:t>
      </w:r>
    </w:p>
    <w:p w14:paraId="792F380B" w14:textId="77777777" w:rsidR="00693039" w:rsidRDefault="00693039">
      <w:pPr>
        <w:rPr>
          <w:rFonts w:hint="eastAsia"/>
        </w:rPr>
      </w:pPr>
      <w:r>
        <w:rPr>
          <w:rFonts w:hint="eastAsia"/>
        </w:rPr>
        <w:t>通过对“谚”的部首及其相关概念的探索，我们不仅能更好地理解汉字的魅力，还能体会到蕴含在谚语中的深厚文化底蕴。在这个快速变化的时代里，重温那些古老而又永恒的智慧，有助于我们在面对复杂多变的世界时找到方向，并以更加明智的方式行动。让我们珍视这份来自祖先的礼物，并将其传承给下一代。</w:t>
      </w:r>
    </w:p>
    <w:p w14:paraId="62A18873" w14:textId="77777777" w:rsidR="00693039" w:rsidRDefault="00693039">
      <w:pPr>
        <w:rPr>
          <w:rFonts w:hint="eastAsia"/>
        </w:rPr>
      </w:pPr>
    </w:p>
    <w:p w14:paraId="1652093D" w14:textId="77777777" w:rsidR="00693039" w:rsidRDefault="00693039">
      <w:pPr>
        <w:rPr>
          <w:rFonts w:hint="eastAsia"/>
        </w:rPr>
      </w:pPr>
      <w:r>
        <w:rPr>
          <w:rFonts w:hint="eastAsia"/>
        </w:rPr>
        <w:t>本文是由每日作文网(2345lzwz.com)为大家创作</w:t>
      </w:r>
    </w:p>
    <w:p w14:paraId="24AF0548" w14:textId="69FC7CF1" w:rsidR="008C7B30" w:rsidRDefault="008C7B30"/>
    <w:sectPr w:rsidR="008C7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30"/>
    <w:rsid w:val="00693039"/>
    <w:rsid w:val="008C7B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105F6-6977-41BC-8931-783C4A80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B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B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B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B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B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B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B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B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B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B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B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B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B30"/>
    <w:rPr>
      <w:rFonts w:cstheme="majorBidi"/>
      <w:color w:val="2F5496" w:themeColor="accent1" w:themeShade="BF"/>
      <w:sz w:val="28"/>
      <w:szCs w:val="28"/>
    </w:rPr>
  </w:style>
  <w:style w:type="character" w:customStyle="1" w:styleId="50">
    <w:name w:val="标题 5 字符"/>
    <w:basedOn w:val="a0"/>
    <w:link w:val="5"/>
    <w:uiPriority w:val="9"/>
    <w:semiHidden/>
    <w:rsid w:val="008C7B30"/>
    <w:rPr>
      <w:rFonts w:cstheme="majorBidi"/>
      <w:color w:val="2F5496" w:themeColor="accent1" w:themeShade="BF"/>
      <w:sz w:val="24"/>
    </w:rPr>
  </w:style>
  <w:style w:type="character" w:customStyle="1" w:styleId="60">
    <w:name w:val="标题 6 字符"/>
    <w:basedOn w:val="a0"/>
    <w:link w:val="6"/>
    <w:uiPriority w:val="9"/>
    <w:semiHidden/>
    <w:rsid w:val="008C7B30"/>
    <w:rPr>
      <w:rFonts w:cstheme="majorBidi"/>
      <w:b/>
      <w:bCs/>
      <w:color w:val="2F5496" w:themeColor="accent1" w:themeShade="BF"/>
    </w:rPr>
  </w:style>
  <w:style w:type="character" w:customStyle="1" w:styleId="70">
    <w:name w:val="标题 7 字符"/>
    <w:basedOn w:val="a0"/>
    <w:link w:val="7"/>
    <w:uiPriority w:val="9"/>
    <w:semiHidden/>
    <w:rsid w:val="008C7B30"/>
    <w:rPr>
      <w:rFonts w:cstheme="majorBidi"/>
      <w:b/>
      <w:bCs/>
      <w:color w:val="595959" w:themeColor="text1" w:themeTint="A6"/>
    </w:rPr>
  </w:style>
  <w:style w:type="character" w:customStyle="1" w:styleId="80">
    <w:name w:val="标题 8 字符"/>
    <w:basedOn w:val="a0"/>
    <w:link w:val="8"/>
    <w:uiPriority w:val="9"/>
    <w:semiHidden/>
    <w:rsid w:val="008C7B30"/>
    <w:rPr>
      <w:rFonts w:cstheme="majorBidi"/>
      <w:color w:val="595959" w:themeColor="text1" w:themeTint="A6"/>
    </w:rPr>
  </w:style>
  <w:style w:type="character" w:customStyle="1" w:styleId="90">
    <w:name w:val="标题 9 字符"/>
    <w:basedOn w:val="a0"/>
    <w:link w:val="9"/>
    <w:uiPriority w:val="9"/>
    <w:semiHidden/>
    <w:rsid w:val="008C7B30"/>
    <w:rPr>
      <w:rFonts w:eastAsiaTheme="majorEastAsia" w:cstheme="majorBidi"/>
      <w:color w:val="595959" w:themeColor="text1" w:themeTint="A6"/>
    </w:rPr>
  </w:style>
  <w:style w:type="paragraph" w:styleId="a3">
    <w:name w:val="Title"/>
    <w:basedOn w:val="a"/>
    <w:next w:val="a"/>
    <w:link w:val="a4"/>
    <w:uiPriority w:val="10"/>
    <w:qFormat/>
    <w:rsid w:val="008C7B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B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B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B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B30"/>
    <w:pPr>
      <w:spacing w:before="160"/>
      <w:jc w:val="center"/>
    </w:pPr>
    <w:rPr>
      <w:i/>
      <w:iCs/>
      <w:color w:val="404040" w:themeColor="text1" w:themeTint="BF"/>
    </w:rPr>
  </w:style>
  <w:style w:type="character" w:customStyle="1" w:styleId="a8">
    <w:name w:val="引用 字符"/>
    <w:basedOn w:val="a0"/>
    <w:link w:val="a7"/>
    <w:uiPriority w:val="29"/>
    <w:rsid w:val="008C7B30"/>
    <w:rPr>
      <w:i/>
      <w:iCs/>
      <w:color w:val="404040" w:themeColor="text1" w:themeTint="BF"/>
    </w:rPr>
  </w:style>
  <w:style w:type="paragraph" w:styleId="a9">
    <w:name w:val="List Paragraph"/>
    <w:basedOn w:val="a"/>
    <w:uiPriority w:val="34"/>
    <w:qFormat/>
    <w:rsid w:val="008C7B30"/>
    <w:pPr>
      <w:ind w:left="720"/>
      <w:contextualSpacing/>
    </w:pPr>
  </w:style>
  <w:style w:type="character" w:styleId="aa">
    <w:name w:val="Intense Emphasis"/>
    <w:basedOn w:val="a0"/>
    <w:uiPriority w:val="21"/>
    <w:qFormat/>
    <w:rsid w:val="008C7B30"/>
    <w:rPr>
      <w:i/>
      <w:iCs/>
      <w:color w:val="2F5496" w:themeColor="accent1" w:themeShade="BF"/>
    </w:rPr>
  </w:style>
  <w:style w:type="paragraph" w:styleId="ab">
    <w:name w:val="Intense Quote"/>
    <w:basedOn w:val="a"/>
    <w:next w:val="a"/>
    <w:link w:val="ac"/>
    <w:uiPriority w:val="30"/>
    <w:qFormat/>
    <w:rsid w:val="008C7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B30"/>
    <w:rPr>
      <w:i/>
      <w:iCs/>
      <w:color w:val="2F5496" w:themeColor="accent1" w:themeShade="BF"/>
    </w:rPr>
  </w:style>
  <w:style w:type="character" w:styleId="ad">
    <w:name w:val="Intense Reference"/>
    <w:basedOn w:val="a0"/>
    <w:uiPriority w:val="32"/>
    <w:qFormat/>
    <w:rsid w:val="008C7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