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5B6B1" w14:textId="77777777" w:rsidR="00B323A2" w:rsidRDefault="00B323A2">
      <w:pPr>
        <w:rPr>
          <w:rFonts w:hint="eastAsia"/>
        </w:rPr>
      </w:pPr>
      <w:r>
        <w:rPr>
          <w:rFonts w:hint="eastAsia"/>
        </w:rPr>
        <w:t>致多音字组词和的拼音</w:t>
      </w:r>
    </w:p>
    <w:p w14:paraId="618BEE44" w14:textId="77777777" w:rsidR="00B323A2" w:rsidRDefault="00B323A2">
      <w:pPr>
        <w:rPr>
          <w:rFonts w:hint="eastAsia"/>
        </w:rPr>
      </w:pPr>
      <w:r>
        <w:rPr>
          <w:rFonts w:hint="eastAsia"/>
        </w:rPr>
        <w:t>汉字作为世界上最古老的文字之一，其丰富的文化内涵和独特的表意功能令人赞叹。在众多汉字特性中，多音字尤为引人注目。多音字指的是同一个汉字根据不同的语境或意义具有两个或更多发音的现象。这种现象不仅丰富了汉语的表现力，也给学习者带来了挑战。本文将探讨几个典型的多音字及其组词，并给出相应的拼音，以帮助读者更好地理解和掌握。</w:t>
      </w:r>
    </w:p>
    <w:p w14:paraId="5550E903" w14:textId="77777777" w:rsidR="00B323A2" w:rsidRDefault="00B323A2">
      <w:pPr>
        <w:rPr>
          <w:rFonts w:hint="eastAsia"/>
        </w:rPr>
      </w:pPr>
    </w:p>
    <w:p w14:paraId="79DE71DA" w14:textId="77777777" w:rsidR="00B323A2" w:rsidRDefault="00B323A2">
      <w:pPr>
        <w:rPr>
          <w:rFonts w:hint="eastAsia"/>
        </w:rPr>
      </w:pPr>
      <w:r>
        <w:rPr>
          <w:rFonts w:hint="eastAsia"/>
        </w:rPr>
        <w:t>一、“和”字的不同读音及用法</w:t>
      </w:r>
    </w:p>
    <w:p w14:paraId="6301E24A" w14:textId="77777777" w:rsidR="00B323A2" w:rsidRDefault="00B323A2">
      <w:pPr>
        <w:rPr>
          <w:rFonts w:hint="eastAsia"/>
        </w:rPr>
      </w:pPr>
      <w:r>
        <w:rPr>
          <w:rFonts w:hint="eastAsia"/>
        </w:rPr>
        <w:t>“和”字是汉语中常见的多音字之一，它至少有四个主要读音：hé、hè、huó、huò。当表示和谐、和平之意时，“和”的读音为hé，例如“和平”。而当表示响应、附和的意思时，“和”的读音则变为hè，如“曲高和寡”。“和”还可用作动词，表示混合、搅拌的动作，此时读作huó，比如“和面”。在表示数学运算中的加法时，“和”读作huò，如“求和”。这些不同的读音和用法体现了汉字的多样性和复杂性。</w:t>
      </w:r>
    </w:p>
    <w:p w14:paraId="43B4747E" w14:textId="77777777" w:rsidR="00B323A2" w:rsidRDefault="00B323A2">
      <w:pPr>
        <w:rPr>
          <w:rFonts w:hint="eastAsia"/>
        </w:rPr>
      </w:pPr>
    </w:p>
    <w:p w14:paraId="1AA0919F" w14:textId="77777777" w:rsidR="00B323A2" w:rsidRDefault="00B323A2">
      <w:pPr>
        <w:rPr>
          <w:rFonts w:hint="eastAsia"/>
        </w:rPr>
      </w:pPr>
      <w:r>
        <w:rPr>
          <w:rFonts w:hint="eastAsia"/>
        </w:rPr>
        <w:t>二、其他常见多音字实例分析</w:t>
      </w:r>
    </w:p>
    <w:p w14:paraId="1419A7A9" w14:textId="77777777" w:rsidR="00B323A2" w:rsidRDefault="00B323A2">
      <w:pPr>
        <w:rPr>
          <w:rFonts w:hint="eastAsia"/>
        </w:rPr>
      </w:pPr>
      <w:r>
        <w:rPr>
          <w:rFonts w:hint="eastAsia"/>
        </w:rPr>
        <w:t>除了“和”字外，汉语中还有许多有趣的多音字。例如“行”，既可以读作xíng，表示行走、可以的意思；也可以读作háng，指代行业、行列等概念。“好”字同样是一个典型的例子，它既能表达喜欢、爱好的意思（读hào），也能用来形容事物的美好（读hǎo）。通过了解这些多音字的具体使用场景，我们能更准确地运用汉语进行交流。</w:t>
      </w:r>
    </w:p>
    <w:p w14:paraId="6CD8FA9F" w14:textId="77777777" w:rsidR="00B323A2" w:rsidRDefault="00B323A2">
      <w:pPr>
        <w:rPr>
          <w:rFonts w:hint="eastAsia"/>
        </w:rPr>
      </w:pPr>
    </w:p>
    <w:p w14:paraId="1C2BE28C" w14:textId="77777777" w:rsidR="00B323A2" w:rsidRDefault="00B323A2">
      <w:pPr>
        <w:rPr>
          <w:rFonts w:hint="eastAsia"/>
        </w:rPr>
      </w:pPr>
      <w:r>
        <w:rPr>
          <w:rFonts w:hint="eastAsia"/>
        </w:rPr>
        <w:t>三、如何有效学习多音字</w:t>
      </w:r>
    </w:p>
    <w:p w14:paraId="1897FB7F" w14:textId="77777777" w:rsidR="00B323A2" w:rsidRDefault="00B323A2">
      <w:pPr>
        <w:rPr>
          <w:rFonts w:hint="eastAsia"/>
        </w:rPr>
      </w:pPr>
      <w:r>
        <w:rPr>
          <w:rFonts w:hint="eastAsia"/>
        </w:rPr>
        <w:t>面对多音字带来的挑战，学习者可以通过多种方法来提高自己的掌握能力。积累词汇量是非常重要的一步。通过广泛阅读，接触更多的句子和文章，可以帮助我们自然地理解不同情境下多音字的正确读音。利用现代技术工具，如在线词典和语言学习应用程序，也是提升效率的好办法。它们不仅能提供准确的发音指导，还能展示实际应用的例子，使学习过程更加生动有趣。</w:t>
      </w:r>
    </w:p>
    <w:p w14:paraId="72F3C782" w14:textId="77777777" w:rsidR="00B323A2" w:rsidRDefault="00B323A2">
      <w:pPr>
        <w:rPr>
          <w:rFonts w:hint="eastAsia"/>
        </w:rPr>
      </w:pPr>
    </w:p>
    <w:p w14:paraId="7A5374BD" w14:textId="77777777" w:rsidR="00B323A2" w:rsidRDefault="00B323A2">
      <w:pPr>
        <w:rPr>
          <w:rFonts w:hint="eastAsia"/>
        </w:rPr>
      </w:pPr>
      <w:r>
        <w:rPr>
          <w:rFonts w:hint="eastAsia"/>
        </w:rPr>
        <w:t>四、最后的总结</w:t>
      </w:r>
    </w:p>
    <w:p w14:paraId="07719283" w14:textId="77777777" w:rsidR="00B323A2" w:rsidRDefault="00B323A2">
      <w:pPr>
        <w:rPr>
          <w:rFonts w:hint="eastAsia"/>
        </w:rPr>
      </w:pPr>
      <w:r>
        <w:rPr>
          <w:rFonts w:hint="eastAsia"/>
        </w:rPr>
        <w:t>汉语中的多音字虽然增加了学习的难度，但同时也极大地丰富了这门语言的表现力和灵活性。通过对典型多音字的学习，我们可以更好地体会到汉语的独特魅力。希望本文能够为汉语爱好者提供有价值的参考，激发大家深入探索汉字奥秘的兴趣。</w:t>
      </w:r>
    </w:p>
    <w:p w14:paraId="61DD7B49" w14:textId="77777777" w:rsidR="00B323A2" w:rsidRDefault="00B323A2">
      <w:pPr>
        <w:rPr>
          <w:rFonts w:hint="eastAsia"/>
        </w:rPr>
      </w:pPr>
    </w:p>
    <w:p w14:paraId="1C8ED7A7" w14:textId="77777777" w:rsidR="00B323A2" w:rsidRDefault="00B323A2">
      <w:pPr>
        <w:rPr>
          <w:rFonts w:hint="eastAsia"/>
        </w:rPr>
      </w:pPr>
      <w:r>
        <w:rPr>
          <w:rFonts w:hint="eastAsia"/>
        </w:rPr>
        <w:t>本文是由每日作文网(2345lzwz.com)为大家创作</w:t>
      </w:r>
    </w:p>
    <w:p w14:paraId="4FBA2898" w14:textId="08CF8786" w:rsidR="00D04A26" w:rsidRDefault="00D04A26"/>
    <w:sectPr w:rsidR="00D04A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A26"/>
    <w:rsid w:val="00B323A2"/>
    <w:rsid w:val="00B81CF2"/>
    <w:rsid w:val="00D04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A53A2-DD3E-4B4B-8524-BBB71F8B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4A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4A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4A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4A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4A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4A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4A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4A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4A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4A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4A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4A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4A26"/>
    <w:rPr>
      <w:rFonts w:cstheme="majorBidi"/>
      <w:color w:val="2F5496" w:themeColor="accent1" w:themeShade="BF"/>
      <w:sz w:val="28"/>
      <w:szCs w:val="28"/>
    </w:rPr>
  </w:style>
  <w:style w:type="character" w:customStyle="1" w:styleId="50">
    <w:name w:val="标题 5 字符"/>
    <w:basedOn w:val="a0"/>
    <w:link w:val="5"/>
    <w:uiPriority w:val="9"/>
    <w:semiHidden/>
    <w:rsid w:val="00D04A26"/>
    <w:rPr>
      <w:rFonts w:cstheme="majorBidi"/>
      <w:color w:val="2F5496" w:themeColor="accent1" w:themeShade="BF"/>
      <w:sz w:val="24"/>
    </w:rPr>
  </w:style>
  <w:style w:type="character" w:customStyle="1" w:styleId="60">
    <w:name w:val="标题 6 字符"/>
    <w:basedOn w:val="a0"/>
    <w:link w:val="6"/>
    <w:uiPriority w:val="9"/>
    <w:semiHidden/>
    <w:rsid w:val="00D04A26"/>
    <w:rPr>
      <w:rFonts w:cstheme="majorBidi"/>
      <w:b/>
      <w:bCs/>
      <w:color w:val="2F5496" w:themeColor="accent1" w:themeShade="BF"/>
    </w:rPr>
  </w:style>
  <w:style w:type="character" w:customStyle="1" w:styleId="70">
    <w:name w:val="标题 7 字符"/>
    <w:basedOn w:val="a0"/>
    <w:link w:val="7"/>
    <w:uiPriority w:val="9"/>
    <w:semiHidden/>
    <w:rsid w:val="00D04A26"/>
    <w:rPr>
      <w:rFonts w:cstheme="majorBidi"/>
      <w:b/>
      <w:bCs/>
      <w:color w:val="595959" w:themeColor="text1" w:themeTint="A6"/>
    </w:rPr>
  </w:style>
  <w:style w:type="character" w:customStyle="1" w:styleId="80">
    <w:name w:val="标题 8 字符"/>
    <w:basedOn w:val="a0"/>
    <w:link w:val="8"/>
    <w:uiPriority w:val="9"/>
    <w:semiHidden/>
    <w:rsid w:val="00D04A26"/>
    <w:rPr>
      <w:rFonts w:cstheme="majorBidi"/>
      <w:color w:val="595959" w:themeColor="text1" w:themeTint="A6"/>
    </w:rPr>
  </w:style>
  <w:style w:type="character" w:customStyle="1" w:styleId="90">
    <w:name w:val="标题 9 字符"/>
    <w:basedOn w:val="a0"/>
    <w:link w:val="9"/>
    <w:uiPriority w:val="9"/>
    <w:semiHidden/>
    <w:rsid w:val="00D04A26"/>
    <w:rPr>
      <w:rFonts w:eastAsiaTheme="majorEastAsia" w:cstheme="majorBidi"/>
      <w:color w:val="595959" w:themeColor="text1" w:themeTint="A6"/>
    </w:rPr>
  </w:style>
  <w:style w:type="paragraph" w:styleId="a3">
    <w:name w:val="Title"/>
    <w:basedOn w:val="a"/>
    <w:next w:val="a"/>
    <w:link w:val="a4"/>
    <w:uiPriority w:val="10"/>
    <w:qFormat/>
    <w:rsid w:val="00D04A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4A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A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4A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4A26"/>
    <w:pPr>
      <w:spacing w:before="160"/>
      <w:jc w:val="center"/>
    </w:pPr>
    <w:rPr>
      <w:i/>
      <w:iCs/>
      <w:color w:val="404040" w:themeColor="text1" w:themeTint="BF"/>
    </w:rPr>
  </w:style>
  <w:style w:type="character" w:customStyle="1" w:styleId="a8">
    <w:name w:val="引用 字符"/>
    <w:basedOn w:val="a0"/>
    <w:link w:val="a7"/>
    <w:uiPriority w:val="29"/>
    <w:rsid w:val="00D04A26"/>
    <w:rPr>
      <w:i/>
      <w:iCs/>
      <w:color w:val="404040" w:themeColor="text1" w:themeTint="BF"/>
    </w:rPr>
  </w:style>
  <w:style w:type="paragraph" w:styleId="a9">
    <w:name w:val="List Paragraph"/>
    <w:basedOn w:val="a"/>
    <w:uiPriority w:val="34"/>
    <w:qFormat/>
    <w:rsid w:val="00D04A26"/>
    <w:pPr>
      <w:ind w:left="720"/>
      <w:contextualSpacing/>
    </w:pPr>
  </w:style>
  <w:style w:type="character" w:styleId="aa">
    <w:name w:val="Intense Emphasis"/>
    <w:basedOn w:val="a0"/>
    <w:uiPriority w:val="21"/>
    <w:qFormat/>
    <w:rsid w:val="00D04A26"/>
    <w:rPr>
      <w:i/>
      <w:iCs/>
      <w:color w:val="2F5496" w:themeColor="accent1" w:themeShade="BF"/>
    </w:rPr>
  </w:style>
  <w:style w:type="paragraph" w:styleId="ab">
    <w:name w:val="Intense Quote"/>
    <w:basedOn w:val="a"/>
    <w:next w:val="a"/>
    <w:link w:val="ac"/>
    <w:uiPriority w:val="30"/>
    <w:qFormat/>
    <w:rsid w:val="00D04A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4A26"/>
    <w:rPr>
      <w:i/>
      <w:iCs/>
      <w:color w:val="2F5496" w:themeColor="accent1" w:themeShade="BF"/>
    </w:rPr>
  </w:style>
  <w:style w:type="character" w:styleId="ad">
    <w:name w:val="Intense Reference"/>
    <w:basedOn w:val="a0"/>
    <w:uiPriority w:val="32"/>
    <w:qFormat/>
    <w:rsid w:val="00D04A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