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B5C3" w14:textId="77777777" w:rsidR="00A94A48" w:rsidRDefault="00A94A48">
      <w:pPr>
        <w:rPr>
          <w:rFonts w:hint="eastAsia"/>
        </w:rPr>
      </w:pPr>
      <w:r>
        <w:rPr>
          <w:rFonts w:hint="eastAsia"/>
        </w:rPr>
        <w:t>羊字的拼音</w:t>
      </w:r>
    </w:p>
    <w:p w14:paraId="697C6EDB" w14:textId="77777777" w:rsidR="00A94A48" w:rsidRDefault="00A94A48">
      <w:pPr>
        <w:rPr>
          <w:rFonts w:hint="eastAsia"/>
        </w:rPr>
      </w:pPr>
      <w:r>
        <w:rPr>
          <w:rFonts w:hint="eastAsia"/>
        </w:rPr>
        <w:t>羊，这个汉字在汉语中的拼音是“yáng”。它不仅代表了一种广泛分布于世界各地的重要家畜，还在中国文化中占据着特殊的位置。作为六畜之一，羊自古以来就与人类的生活息息相关，从提供肉食、羊毛到用于祭祀等多种用途。</w:t>
      </w:r>
    </w:p>
    <w:p w14:paraId="06A11957" w14:textId="77777777" w:rsidR="00A94A48" w:rsidRDefault="00A94A48">
      <w:pPr>
        <w:rPr>
          <w:rFonts w:hint="eastAsia"/>
        </w:rPr>
      </w:pPr>
    </w:p>
    <w:p w14:paraId="0EF0B23F" w14:textId="77777777" w:rsidR="00A94A48" w:rsidRDefault="00A94A48">
      <w:pPr>
        <w:rPr>
          <w:rFonts w:hint="eastAsia"/>
        </w:rPr>
      </w:pPr>
      <w:r>
        <w:rPr>
          <w:rFonts w:hint="eastAsia"/>
        </w:rPr>
        <w:t>羊的文化象征</w:t>
      </w:r>
    </w:p>
    <w:p w14:paraId="3A037965" w14:textId="77777777" w:rsidR="00A94A48" w:rsidRDefault="00A94A48">
      <w:pPr>
        <w:rPr>
          <w:rFonts w:hint="eastAsia"/>
        </w:rPr>
      </w:pPr>
      <w:r>
        <w:rPr>
          <w:rFonts w:hint="eastAsia"/>
        </w:rPr>
        <w:t>在中国文化里，羊被视为吉祥的象征。古人认为羊具有善良、温顺和知礼等美德。比如，“美”字，就是由“羊”和“大”两部分组成，意指大的羊即为美。这反映出古代中国对羊的美好印象不仅仅停留在物质层面，更深入到了精神文化的范畴。羊还经常出现在中国的传统节日和仪式中，如春节期间，羊肉是家庭团聚餐桌上的佳肴，寓意着团圆和幸福。</w:t>
      </w:r>
    </w:p>
    <w:p w14:paraId="7FD3FF4C" w14:textId="77777777" w:rsidR="00A94A48" w:rsidRDefault="00A94A48">
      <w:pPr>
        <w:rPr>
          <w:rFonts w:hint="eastAsia"/>
        </w:rPr>
      </w:pPr>
    </w:p>
    <w:p w14:paraId="356A148D" w14:textId="77777777" w:rsidR="00A94A48" w:rsidRDefault="00A94A48">
      <w:pPr>
        <w:rPr>
          <w:rFonts w:hint="eastAsia"/>
        </w:rPr>
      </w:pPr>
      <w:r>
        <w:rPr>
          <w:rFonts w:hint="eastAsia"/>
        </w:rPr>
        <w:t>羊的品种多样性</w:t>
      </w:r>
    </w:p>
    <w:p w14:paraId="2A7B823F" w14:textId="77777777" w:rsidR="00A94A48" w:rsidRDefault="00A94A48">
      <w:pPr>
        <w:rPr>
          <w:rFonts w:hint="eastAsia"/>
        </w:rPr>
      </w:pPr>
      <w:r>
        <w:rPr>
          <w:rFonts w:hint="eastAsia"/>
        </w:rPr>
        <w:t>世界上羊的品种繁多，根据用途大致可以分为肉用羊、毛用羊和兼用型。其中，最为人所熟知的有藏羚羊、细毛羊等。藏羚羊主要栖息于青藏高原地区，因其珍贵的绒毛而闻名，但由于过度捕猎，目前已被列为濒危物种。细毛羊则以其优质的羊毛著称，是纺织工业的重要原料来源。这些不同类型的羊各自适应了不同的生态环境，展示了生物多样性的奇妙。</w:t>
      </w:r>
    </w:p>
    <w:p w14:paraId="44E0D6E7" w14:textId="77777777" w:rsidR="00A94A48" w:rsidRDefault="00A94A48">
      <w:pPr>
        <w:rPr>
          <w:rFonts w:hint="eastAsia"/>
        </w:rPr>
      </w:pPr>
    </w:p>
    <w:p w14:paraId="44F6D55F" w14:textId="77777777" w:rsidR="00A94A48" w:rsidRDefault="00A94A48">
      <w:pPr>
        <w:rPr>
          <w:rFonts w:hint="eastAsia"/>
        </w:rPr>
      </w:pPr>
      <w:r>
        <w:rPr>
          <w:rFonts w:hint="eastAsia"/>
        </w:rPr>
        <w:t>现代养羊业的发展</w:t>
      </w:r>
    </w:p>
    <w:p w14:paraId="7430AF4F" w14:textId="77777777" w:rsidR="00A94A48" w:rsidRDefault="00A94A48">
      <w:pPr>
        <w:rPr>
          <w:rFonts w:hint="eastAsia"/>
        </w:rPr>
      </w:pPr>
      <w:r>
        <w:rPr>
          <w:rFonts w:hint="eastAsia"/>
        </w:rPr>
        <w:t>随着科技的进步和养殖技术的提升，现代养羊业正在经历前所未有的变革。科学饲养方法的应用不仅提高了羊的产量和质量，也促进了环境保护。例如，通过精准饲喂技术减少饲料浪费，利用生物工程技术改良羊种，提高抗病力和生产性能。互联网+农业模式的兴起也为养羊业带来了新的机遇，比如在线销售平台让优质的羊肉和羊毛制品能够直接面向消费者，增加了农民收入。</w:t>
      </w:r>
    </w:p>
    <w:p w14:paraId="5D886A22" w14:textId="77777777" w:rsidR="00A94A48" w:rsidRDefault="00A94A48">
      <w:pPr>
        <w:rPr>
          <w:rFonts w:hint="eastAsia"/>
        </w:rPr>
      </w:pPr>
    </w:p>
    <w:p w14:paraId="56E52D58" w14:textId="77777777" w:rsidR="00A94A48" w:rsidRDefault="00A94A48">
      <w:pPr>
        <w:rPr>
          <w:rFonts w:hint="eastAsia"/>
        </w:rPr>
      </w:pPr>
      <w:r>
        <w:rPr>
          <w:rFonts w:hint="eastAsia"/>
        </w:rPr>
        <w:t>最后的总结</w:t>
      </w:r>
    </w:p>
    <w:p w14:paraId="40CFB912" w14:textId="77777777" w:rsidR="00A94A48" w:rsidRDefault="00A94A48">
      <w:pPr>
        <w:rPr>
          <w:rFonts w:hint="eastAsia"/>
        </w:rPr>
      </w:pPr>
      <w:r>
        <w:rPr>
          <w:rFonts w:hint="eastAsia"/>
        </w:rPr>
        <w:t>“yáng”这个简单却充满意义的拼音，背后承载的是丰富的历史文化价值以及现代社会不断发展的活力。无论是作为传统文化的一部分，还是现代农业发展的一个重要方面，羊都发挥着不可替代的作用。我们应当珍惜这份来自大自然的馈赠，同时也要注重可持续发展，确保这一宝贵资源能够长远地造福人类社会。</w:t>
      </w:r>
    </w:p>
    <w:p w14:paraId="04CBF130" w14:textId="77777777" w:rsidR="00A94A48" w:rsidRDefault="00A94A48">
      <w:pPr>
        <w:rPr>
          <w:rFonts w:hint="eastAsia"/>
        </w:rPr>
      </w:pPr>
    </w:p>
    <w:p w14:paraId="0BA4D4C9" w14:textId="77777777" w:rsidR="00A94A48" w:rsidRDefault="00A94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89F77" w14:textId="1EF08180" w:rsidR="00897898" w:rsidRDefault="00897898"/>
    <w:sectPr w:rsidR="00897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98"/>
    <w:rsid w:val="00897898"/>
    <w:rsid w:val="00A94A4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EF682-4021-4F60-9871-1AB77B43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