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C1E" w14:textId="77777777" w:rsidR="0020457D" w:rsidRDefault="0020457D">
      <w:pPr>
        <w:rPr>
          <w:rFonts w:hint="eastAsia"/>
        </w:rPr>
      </w:pPr>
      <w:r>
        <w:rPr>
          <w:rFonts w:hint="eastAsia"/>
        </w:rPr>
        <w:t>硝苯地平的拼音</w:t>
      </w:r>
    </w:p>
    <w:p w14:paraId="1BAE1D9A" w14:textId="77777777" w:rsidR="0020457D" w:rsidRDefault="0020457D">
      <w:pPr>
        <w:rPr>
          <w:rFonts w:hint="eastAsia"/>
        </w:rPr>
      </w:pPr>
      <w:r>
        <w:rPr>
          <w:rFonts w:hint="eastAsia"/>
        </w:rPr>
        <w:t>硝苯地平的拼音是“xiāo běn dì píng”。作为一种常用的钙通道阻滞剂，硝苯地平主要用于治疗高血压和某些类型的心绞痛。其作用机制主要是通过阻止钙离子进入心脏及血管平滑肌细胞内，从而导致心肌收缩力减弱、心率减慢、血管扩张，最终达到降低血压的效果。</w:t>
      </w:r>
    </w:p>
    <w:p w14:paraId="312E6C1F" w14:textId="77777777" w:rsidR="0020457D" w:rsidRDefault="0020457D">
      <w:pPr>
        <w:rPr>
          <w:rFonts w:hint="eastAsia"/>
        </w:rPr>
      </w:pPr>
    </w:p>
    <w:p w14:paraId="0088DC38" w14:textId="77777777" w:rsidR="0020457D" w:rsidRDefault="0020457D">
      <w:pPr>
        <w:rPr>
          <w:rFonts w:hint="eastAsia"/>
        </w:rPr>
      </w:pPr>
      <w:r>
        <w:rPr>
          <w:rFonts w:hint="eastAsia"/>
        </w:rPr>
        <w:t>药物的历史与发展</w:t>
      </w:r>
    </w:p>
    <w:p w14:paraId="4E34A242" w14:textId="77777777" w:rsidR="0020457D" w:rsidRDefault="0020457D">
      <w:pPr>
        <w:rPr>
          <w:rFonts w:hint="eastAsia"/>
        </w:rPr>
      </w:pPr>
      <w:r>
        <w:rPr>
          <w:rFonts w:hint="eastAsia"/>
        </w:rPr>
        <w:t>硝苯地平自上世纪60年代被发现以来，已经成为治疗心血管疾病的重要药物之一。随着对其药理作用的深入研究，科学家们不断改进制剂形式，包括普通片剂、缓释片以及控释片等不同剂型，以满足不同患者的需求。这些不同的制剂形式不仅提高了患者的用药依从性，同时也减少了副作用的发生。</w:t>
      </w:r>
    </w:p>
    <w:p w14:paraId="73DE6952" w14:textId="77777777" w:rsidR="0020457D" w:rsidRDefault="0020457D">
      <w:pPr>
        <w:rPr>
          <w:rFonts w:hint="eastAsia"/>
        </w:rPr>
      </w:pPr>
    </w:p>
    <w:p w14:paraId="35C2F606" w14:textId="77777777" w:rsidR="0020457D" w:rsidRDefault="0020457D">
      <w:pPr>
        <w:rPr>
          <w:rFonts w:hint="eastAsia"/>
        </w:rPr>
      </w:pPr>
      <w:r>
        <w:rPr>
          <w:rFonts w:hint="eastAsia"/>
        </w:rPr>
        <w:t>适用症与禁忌症</w:t>
      </w:r>
    </w:p>
    <w:p w14:paraId="29C49169" w14:textId="77777777" w:rsidR="0020457D" w:rsidRDefault="0020457D">
      <w:pPr>
        <w:rPr>
          <w:rFonts w:hint="eastAsia"/>
        </w:rPr>
      </w:pPr>
      <w:r>
        <w:rPr>
          <w:rFonts w:hint="eastAsia"/>
        </w:rPr>
        <w:t>除了用于治疗高血压和心绞痛外，硝苯地平在一些特定情况下也可用于雷诺综合症的治疗。然而，并非所有患者都适合使用该药物。例如，对于存在严重主动脉狭窄或者对硝苯地平过敏的患者来说，应该避免使用此药。在使用过程中如出现头晕、面部潮红、心跳加速等不适症状时，应及时咨询医生。</w:t>
      </w:r>
    </w:p>
    <w:p w14:paraId="4BBC733A" w14:textId="77777777" w:rsidR="0020457D" w:rsidRDefault="0020457D">
      <w:pPr>
        <w:rPr>
          <w:rFonts w:hint="eastAsia"/>
        </w:rPr>
      </w:pPr>
    </w:p>
    <w:p w14:paraId="0B33941C" w14:textId="77777777" w:rsidR="0020457D" w:rsidRDefault="0020457D">
      <w:pPr>
        <w:rPr>
          <w:rFonts w:hint="eastAsia"/>
        </w:rPr>
      </w:pPr>
      <w:r>
        <w:rPr>
          <w:rFonts w:hint="eastAsia"/>
        </w:rPr>
        <w:t>副作用与注意事项</w:t>
      </w:r>
    </w:p>
    <w:p w14:paraId="7C62E56F" w14:textId="77777777" w:rsidR="0020457D" w:rsidRDefault="0020457D">
      <w:pPr>
        <w:rPr>
          <w:rFonts w:hint="eastAsia"/>
        </w:rPr>
      </w:pPr>
      <w:r>
        <w:rPr>
          <w:rFonts w:hint="eastAsia"/>
        </w:rPr>
        <w:t>尽管硝苯地平具有显著的治疗效果，但它也可能引起一系列副作用，比如脚踝部水肿、头痛、心跳过速等。为了减少这些副作用的发生，患者应严格按照医嘱服用药物，并定期进行复查以便及时调整治疗方案。同时，在开始治疗前，告知医生自己正在使用的其他药物是非常重要的，因为硝苯地平可能与其他药物发生相互作用。</w:t>
      </w:r>
    </w:p>
    <w:p w14:paraId="6015717B" w14:textId="77777777" w:rsidR="0020457D" w:rsidRDefault="0020457D">
      <w:pPr>
        <w:rPr>
          <w:rFonts w:hint="eastAsia"/>
        </w:rPr>
      </w:pPr>
    </w:p>
    <w:p w14:paraId="2E2BCA75" w14:textId="77777777" w:rsidR="0020457D" w:rsidRDefault="0020457D">
      <w:pPr>
        <w:rPr>
          <w:rFonts w:hint="eastAsia"/>
        </w:rPr>
      </w:pPr>
      <w:r>
        <w:rPr>
          <w:rFonts w:hint="eastAsia"/>
        </w:rPr>
        <w:t>未来展望</w:t>
      </w:r>
    </w:p>
    <w:p w14:paraId="3FB5125A" w14:textId="77777777" w:rsidR="0020457D" w:rsidRDefault="0020457D">
      <w:pPr>
        <w:rPr>
          <w:rFonts w:hint="eastAsia"/>
        </w:rPr>
      </w:pPr>
      <w:r>
        <w:rPr>
          <w:rFonts w:hint="eastAsia"/>
        </w:rPr>
        <w:t>随着医学研究的进步，针对硝苯地平的研究也在持续深入。研究人员正尝试探索更有效的给药方式以及更精准的作用靶点，以期提高疗效的同时降低副作用。未来，我们有望看到更多基于硝苯地平的创新疗法问世，为心血管疾病的治疗提供更加个性化和高效的解决方案。</w:t>
      </w:r>
    </w:p>
    <w:p w14:paraId="7CFA444D" w14:textId="77777777" w:rsidR="0020457D" w:rsidRDefault="0020457D">
      <w:pPr>
        <w:rPr>
          <w:rFonts w:hint="eastAsia"/>
        </w:rPr>
      </w:pPr>
    </w:p>
    <w:p w14:paraId="383E5552" w14:textId="77777777" w:rsidR="0020457D" w:rsidRDefault="0020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366F" w14:textId="281B3EA0" w:rsidR="00BC7277" w:rsidRDefault="00BC7277"/>
    <w:sectPr w:rsidR="00BC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77"/>
    <w:rsid w:val="0020457D"/>
    <w:rsid w:val="00B81CF2"/>
    <w:rsid w:val="00B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BF91-764D-4CA4-9B35-1451256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