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1007" w14:textId="77777777" w:rsidR="00E30278" w:rsidRDefault="00E30278">
      <w:pPr>
        <w:rPr>
          <w:rFonts w:hint="eastAsia"/>
        </w:rPr>
      </w:pPr>
      <w:r>
        <w:rPr>
          <w:rFonts w:hint="eastAsia"/>
        </w:rPr>
        <w:t>眨的拼音组词</w:t>
      </w:r>
    </w:p>
    <w:p w14:paraId="2464ACE5" w14:textId="77777777" w:rsidR="00E30278" w:rsidRDefault="00E30278">
      <w:pPr>
        <w:rPr>
          <w:rFonts w:hint="eastAsia"/>
        </w:rPr>
      </w:pPr>
      <w:r>
        <w:rPr>
          <w:rFonts w:hint="eastAsia"/>
        </w:rPr>
        <w:t>在汉语学习中，通过拼音组词是一种非常有效的学习方法。它不仅有助于记忆汉字的读音和书写，还能增强对词汇的理解与运用能力。今天，我们将围绕“眨”字的拼音进行组词练习，希望能为汉语学习者提供一些帮助。</w:t>
      </w:r>
    </w:p>
    <w:p w14:paraId="3312ECAD" w14:textId="77777777" w:rsidR="00E30278" w:rsidRDefault="00E30278">
      <w:pPr>
        <w:rPr>
          <w:rFonts w:hint="eastAsia"/>
        </w:rPr>
      </w:pPr>
    </w:p>
    <w:p w14:paraId="60A14122" w14:textId="77777777" w:rsidR="00E30278" w:rsidRDefault="00E30278">
      <w:pPr>
        <w:rPr>
          <w:rFonts w:hint="eastAsia"/>
        </w:rPr>
      </w:pPr>
      <w:r>
        <w:rPr>
          <w:rFonts w:hint="eastAsia"/>
        </w:rPr>
        <w:t>眨的拼音及其基本含义</w:t>
      </w:r>
    </w:p>
    <w:p w14:paraId="06C78956" w14:textId="77777777" w:rsidR="00E30278" w:rsidRDefault="00E30278">
      <w:pPr>
        <w:rPr>
          <w:rFonts w:hint="eastAsia"/>
        </w:rPr>
      </w:pPr>
      <w:r>
        <w:rPr>
          <w:rFonts w:hint="eastAsia"/>
        </w:rPr>
        <w:t>“眨”的拼音是“zhǎ”，属于第三声。这个字主要用来描述眼睛快速闭合又迅速打开的动作，也就是我们常说的眨眼。眨眼不仅是人类的一种自然生理反应，用于保持眼睛湿润、清除灰尘等，同时在交流中也起到重要的非语言信号作用。</w:t>
      </w:r>
    </w:p>
    <w:p w14:paraId="1A0BAD92" w14:textId="77777777" w:rsidR="00E30278" w:rsidRDefault="00E30278">
      <w:pPr>
        <w:rPr>
          <w:rFonts w:hint="eastAsia"/>
        </w:rPr>
      </w:pPr>
    </w:p>
    <w:p w14:paraId="3DD12F86" w14:textId="77777777" w:rsidR="00E30278" w:rsidRDefault="00E30278">
      <w:pPr>
        <w:rPr>
          <w:rFonts w:hint="eastAsia"/>
        </w:rPr>
      </w:pPr>
      <w:r>
        <w:rPr>
          <w:rFonts w:hint="eastAsia"/>
        </w:rPr>
        <w:t>基于“眨”的拼音组词</w:t>
      </w:r>
    </w:p>
    <w:p w14:paraId="48C00452" w14:textId="77777777" w:rsidR="00E30278" w:rsidRDefault="00E30278">
      <w:pPr>
        <w:rPr>
          <w:rFonts w:hint="eastAsia"/>
        </w:rPr>
      </w:pPr>
      <w:r>
        <w:rPr>
          <w:rFonts w:hint="eastAsia"/>
        </w:rPr>
        <w:t>接下来，让我们看看有哪些以“眨”为基础的词语组合：</w:t>
      </w:r>
    </w:p>
    <w:p w14:paraId="0ABCFDD9" w14:textId="77777777" w:rsidR="00E30278" w:rsidRDefault="00E30278">
      <w:pPr>
        <w:rPr>
          <w:rFonts w:hint="eastAsia"/>
        </w:rPr>
      </w:pPr>
    </w:p>
    <w:p w14:paraId="681E8F96" w14:textId="77777777" w:rsidR="00E30278" w:rsidRDefault="00E30278">
      <w:pPr>
        <w:rPr>
          <w:rFonts w:hint="eastAsia"/>
        </w:rPr>
      </w:pPr>
    </w:p>
    <w:p w14:paraId="38B2DA20" w14:textId="77777777" w:rsidR="00E30278" w:rsidRDefault="00E30278">
      <w:pPr>
        <w:rPr>
          <w:rFonts w:hint="eastAsia"/>
        </w:rPr>
      </w:pPr>
      <w:r>
        <w:rPr>
          <w:rFonts w:hint="eastAsia"/>
        </w:rPr>
        <w:t>眨眼：这是最直接的组合形式，指的就是眼睛快速开合的动作。</w:t>
      </w:r>
    </w:p>
    <w:p w14:paraId="43BE0967" w14:textId="77777777" w:rsidR="00E30278" w:rsidRDefault="00E30278">
      <w:pPr>
        <w:rPr>
          <w:rFonts w:hint="eastAsia"/>
        </w:rPr>
      </w:pPr>
      <w:r>
        <w:rPr>
          <w:rFonts w:hint="eastAsia"/>
        </w:rPr>
        <w:t>眨巴：这是一个口语化的表达，多用于形容频繁地眨眼，通常带有俏皮或好奇的情感色彩。</w:t>
      </w:r>
    </w:p>
    <w:p w14:paraId="5C4F3D2A" w14:textId="77777777" w:rsidR="00E30278" w:rsidRDefault="00E30278">
      <w:pPr>
        <w:rPr>
          <w:rFonts w:hint="eastAsia"/>
        </w:rPr>
      </w:pPr>
      <w:r>
        <w:rPr>
          <w:rFonts w:hint="eastAsia"/>
        </w:rPr>
        <w:t>眨眼间：表示时间非常短暂，转瞬即逝的感觉。例如：“眨眼间，他已从一个孩子成长为一名优秀的运动员。”</w:t>
      </w:r>
    </w:p>
    <w:p w14:paraId="45896957" w14:textId="77777777" w:rsidR="00E30278" w:rsidRDefault="00E30278">
      <w:pPr>
        <w:rPr>
          <w:rFonts w:hint="eastAsia"/>
        </w:rPr>
      </w:pPr>
    </w:p>
    <w:p w14:paraId="2E690609" w14:textId="77777777" w:rsidR="00E30278" w:rsidRDefault="00E30278">
      <w:pPr>
        <w:rPr>
          <w:rFonts w:hint="eastAsia"/>
        </w:rPr>
      </w:pPr>
      <w:r>
        <w:rPr>
          <w:rFonts w:hint="eastAsia"/>
        </w:rPr>
        <w:t>相关成语及用法</w:t>
      </w:r>
    </w:p>
    <w:p w14:paraId="7BA16404" w14:textId="77777777" w:rsidR="00E30278" w:rsidRDefault="00E30278">
      <w:pPr>
        <w:rPr>
          <w:rFonts w:hint="eastAsia"/>
        </w:rPr>
      </w:pPr>
      <w:r>
        <w:rPr>
          <w:rFonts w:hint="eastAsia"/>
        </w:rPr>
        <w:t>除了上述的基本词汇外，还有一些包含“眨”的成语或短语，它们往往带有更深层次的文化内涵或情感色彩：</w:t>
      </w:r>
    </w:p>
    <w:p w14:paraId="4988CA12" w14:textId="77777777" w:rsidR="00E30278" w:rsidRDefault="00E30278">
      <w:pPr>
        <w:rPr>
          <w:rFonts w:hint="eastAsia"/>
        </w:rPr>
      </w:pPr>
    </w:p>
    <w:p w14:paraId="2CD59F23" w14:textId="77777777" w:rsidR="00E30278" w:rsidRDefault="00E30278">
      <w:pPr>
        <w:rPr>
          <w:rFonts w:hint="eastAsia"/>
        </w:rPr>
      </w:pPr>
    </w:p>
    <w:p w14:paraId="48FF684D" w14:textId="77777777" w:rsidR="00E30278" w:rsidRDefault="00E30278">
      <w:pPr>
        <w:rPr>
          <w:rFonts w:hint="eastAsia"/>
        </w:rPr>
      </w:pPr>
      <w:r>
        <w:rPr>
          <w:rFonts w:hint="eastAsia"/>
        </w:rPr>
        <w:t>目不暇接：虽然这个成语并不直接包含“眨”字，但它形象地描绘了由于事物太多而看不过来的情景，可以联想至眼睛因为要看到所有东西而不断地快速眨动。</w:t>
      </w:r>
    </w:p>
    <w:p w14:paraId="086F8EBB" w14:textId="77777777" w:rsidR="00E30278" w:rsidRDefault="00E30278">
      <w:pPr>
        <w:rPr>
          <w:rFonts w:hint="eastAsia"/>
        </w:rPr>
      </w:pPr>
      <w:r>
        <w:rPr>
          <w:rFonts w:hint="eastAsia"/>
        </w:rPr>
        <w:t>眼花缭乱：同样地，这个成语描绘了一种视觉上的混乱状态，也可能与快速眨眼睛试图理清眼前的景象有关。</w:t>
      </w:r>
    </w:p>
    <w:p w14:paraId="73CCC9AA" w14:textId="77777777" w:rsidR="00E30278" w:rsidRDefault="00E30278">
      <w:pPr>
        <w:rPr>
          <w:rFonts w:hint="eastAsia"/>
        </w:rPr>
      </w:pPr>
    </w:p>
    <w:p w14:paraId="3FEEE4F2" w14:textId="77777777" w:rsidR="00E30278" w:rsidRDefault="00E30278">
      <w:pPr>
        <w:rPr>
          <w:rFonts w:hint="eastAsia"/>
        </w:rPr>
      </w:pPr>
      <w:r>
        <w:rPr>
          <w:rFonts w:hint="eastAsia"/>
        </w:rPr>
        <w:t>最后的总结</w:t>
      </w:r>
    </w:p>
    <w:p w14:paraId="745C5D76" w14:textId="77777777" w:rsidR="00E30278" w:rsidRDefault="00E30278">
      <w:pPr>
        <w:rPr>
          <w:rFonts w:hint="eastAsia"/>
        </w:rPr>
      </w:pPr>
      <w:r>
        <w:rPr>
          <w:rFonts w:hint="eastAsia"/>
        </w:rPr>
        <w:t>通过对“眨”的拼音组词的学习，我们可以发现即使是简单的单字也能衍生出丰富多样的词汇和表达方式。这不仅加深了我们对汉语的理解，也为日常交流增添了更多的色彩。希望本文能激发读者们对汉语学习的兴趣，并鼓励大家不断探索汉语的魅力。</w:t>
      </w:r>
    </w:p>
    <w:p w14:paraId="72ED0140" w14:textId="77777777" w:rsidR="00E30278" w:rsidRDefault="00E30278">
      <w:pPr>
        <w:rPr>
          <w:rFonts w:hint="eastAsia"/>
        </w:rPr>
      </w:pPr>
    </w:p>
    <w:p w14:paraId="42956C32" w14:textId="77777777" w:rsidR="00E30278" w:rsidRDefault="00E30278">
      <w:pPr>
        <w:rPr>
          <w:rFonts w:hint="eastAsia"/>
        </w:rPr>
      </w:pPr>
      <w:r>
        <w:rPr>
          <w:rFonts w:hint="eastAsia"/>
        </w:rPr>
        <w:t>本文是由每日作文网(2345lzwz.com)为大家创作</w:t>
      </w:r>
    </w:p>
    <w:p w14:paraId="701A881A" w14:textId="0955FB46" w:rsidR="008F2AC1" w:rsidRDefault="008F2AC1"/>
    <w:sectPr w:rsidR="008F2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1"/>
    <w:rsid w:val="008F2AC1"/>
    <w:rsid w:val="00B81CF2"/>
    <w:rsid w:val="00E3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FF535-74F9-4A03-A5FD-FEA4A7FA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AC1"/>
    <w:rPr>
      <w:rFonts w:cstheme="majorBidi"/>
      <w:color w:val="2F5496" w:themeColor="accent1" w:themeShade="BF"/>
      <w:sz w:val="28"/>
      <w:szCs w:val="28"/>
    </w:rPr>
  </w:style>
  <w:style w:type="character" w:customStyle="1" w:styleId="50">
    <w:name w:val="标题 5 字符"/>
    <w:basedOn w:val="a0"/>
    <w:link w:val="5"/>
    <w:uiPriority w:val="9"/>
    <w:semiHidden/>
    <w:rsid w:val="008F2AC1"/>
    <w:rPr>
      <w:rFonts w:cstheme="majorBidi"/>
      <w:color w:val="2F5496" w:themeColor="accent1" w:themeShade="BF"/>
      <w:sz w:val="24"/>
    </w:rPr>
  </w:style>
  <w:style w:type="character" w:customStyle="1" w:styleId="60">
    <w:name w:val="标题 6 字符"/>
    <w:basedOn w:val="a0"/>
    <w:link w:val="6"/>
    <w:uiPriority w:val="9"/>
    <w:semiHidden/>
    <w:rsid w:val="008F2AC1"/>
    <w:rPr>
      <w:rFonts w:cstheme="majorBidi"/>
      <w:b/>
      <w:bCs/>
      <w:color w:val="2F5496" w:themeColor="accent1" w:themeShade="BF"/>
    </w:rPr>
  </w:style>
  <w:style w:type="character" w:customStyle="1" w:styleId="70">
    <w:name w:val="标题 7 字符"/>
    <w:basedOn w:val="a0"/>
    <w:link w:val="7"/>
    <w:uiPriority w:val="9"/>
    <w:semiHidden/>
    <w:rsid w:val="008F2AC1"/>
    <w:rPr>
      <w:rFonts w:cstheme="majorBidi"/>
      <w:b/>
      <w:bCs/>
      <w:color w:val="595959" w:themeColor="text1" w:themeTint="A6"/>
    </w:rPr>
  </w:style>
  <w:style w:type="character" w:customStyle="1" w:styleId="80">
    <w:name w:val="标题 8 字符"/>
    <w:basedOn w:val="a0"/>
    <w:link w:val="8"/>
    <w:uiPriority w:val="9"/>
    <w:semiHidden/>
    <w:rsid w:val="008F2AC1"/>
    <w:rPr>
      <w:rFonts w:cstheme="majorBidi"/>
      <w:color w:val="595959" w:themeColor="text1" w:themeTint="A6"/>
    </w:rPr>
  </w:style>
  <w:style w:type="character" w:customStyle="1" w:styleId="90">
    <w:name w:val="标题 9 字符"/>
    <w:basedOn w:val="a0"/>
    <w:link w:val="9"/>
    <w:uiPriority w:val="9"/>
    <w:semiHidden/>
    <w:rsid w:val="008F2AC1"/>
    <w:rPr>
      <w:rFonts w:eastAsiaTheme="majorEastAsia" w:cstheme="majorBidi"/>
      <w:color w:val="595959" w:themeColor="text1" w:themeTint="A6"/>
    </w:rPr>
  </w:style>
  <w:style w:type="paragraph" w:styleId="a3">
    <w:name w:val="Title"/>
    <w:basedOn w:val="a"/>
    <w:next w:val="a"/>
    <w:link w:val="a4"/>
    <w:uiPriority w:val="10"/>
    <w:qFormat/>
    <w:rsid w:val="008F2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AC1"/>
    <w:pPr>
      <w:spacing w:before="160"/>
      <w:jc w:val="center"/>
    </w:pPr>
    <w:rPr>
      <w:i/>
      <w:iCs/>
      <w:color w:val="404040" w:themeColor="text1" w:themeTint="BF"/>
    </w:rPr>
  </w:style>
  <w:style w:type="character" w:customStyle="1" w:styleId="a8">
    <w:name w:val="引用 字符"/>
    <w:basedOn w:val="a0"/>
    <w:link w:val="a7"/>
    <w:uiPriority w:val="29"/>
    <w:rsid w:val="008F2AC1"/>
    <w:rPr>
      <w:i/>
      <w:iCs/>
      <w:color w:val="404040" w:themeColor="text1" w:themeTint="BF"/>
    </w:rPr>
  </w:style>
  <w:style w:type="paragraph" w:styleId="a9">
    <w:name w:val="List Paragraph"/>
    <w:basedOn w:val="a"/>
    <w:uiPriority w:val="34"/>
    <w:qFormat/>
    <w:rsid w:val="008F2AC1"/>
    <w:pPr>
      <w:ind w:left="720"/>
      <w:contextualSpacing/>
    </w:pPr>
  </w:style>
  <w:style w:type="character" w:styleId="aa">
    <w:name w:val="Intense Emphasis"/>
    <w:basedOn w:val="a0"/>
    <w:uiPriority w:val="21"/>
    <w:qFormat/>
    <w:rsid w:val="008F2AC1"/>
    <w:rPr>
      <w:i/>
      <w:iCs/>
      <w:color w:val="2F5496" w:themeColor="accent1" w:themeShade="BF"/>
    </w:rPr>
  </w:style>
  <w:style w:type="paragraph" w:styleId="ab">
    <w:name w:val="Intense Quote"/>
    <w:basedOn w:val="a"/>
    <w:next w:val="a"/>
    <w:link w:val="ac"/>
    <w:uiPriority w:val="30"/>
    <w:qFormat/>
    <w:rsid w:val="008F2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AC1"/>
    <w:rPr>
      <w:i/>
      <w:iCs/>
      <w:color w:val="2F5496" w:themeColor="accent1" w:themeShade="BF"/>
    </w:rPr>
  </w:style>
  <w:style w:type="character" w:styleId="ad">
    <w:name w:val="Intense Reference"/>
    <w:basedOn w:val="a0"/>
    <w:uiPriority w:val="32"/>
    <w:qFormat/>
    <w:rsid w:val="008F2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