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86B0" w14:textId="77777777" w:rsidR="00CB5B1F" w:rsidRDefault="00CB5B1F">
      <w:pPr>
        <w:rPr>
          <w:rFonts w:hint="eastAsia"/>
        </w:rPr>
      </w:pPr>
      <w:r>
        <w:rPr>
          <w:rFonts w:hint="eastAsia"/>
        </w:rPr>
        <w:t>瑶的拼音和组词</w:t>
      </w:r>
    </w:p>
    <w:p w14:paraId="0161B657" w14:textId="77777777" w:rsidR="00CB5B1F" w:rsidRDefault="00CB5B1F">
      <w:pPr>
        <w:rPr>
          <w:rFonts w:hint="eastAsia"/>
        </w:rPr>
      </w:pPr>
      <w:r>
        <w:rPr>
          <w:rFonts w:hint="eastAsia"/>
        </w:rPr>
        <w:t>“瑶”是一个充满诗意的汉字，它承载着丰富的文化内涵。其拼音为 yáo，在汉语中，“瑶”通常用来描述美丽、珍贵的事物，特别是与玉石有关的物品。在古代文献和诗歌中，“瑶”字常常被赋予美好的象征意义，是文人墨客笔下描绘理想和美好事物的常用词汇。</w:t>
      </w:r>
    </w:p>
    <w:p w14:paraId="49343ECD" w14:textId="77777777" w:rsidR="00CB5B1F" w:rsidRDefault="00CB5B1F">
      <w:pPr>
        <w:rPr>
          <w:rFonts w:hint="eastAsia"/>
        </w:rPr>
      </w:pPr>
    </w:p>
    <w:p w14:paraId="3FB852F5" w14:textId="77777777" w:rsidR="00CB5B1F" w:rsidRDefault="00CB5B1F">
      <w:pPr>
        <w:rPr>
          <w:rFonts w:hint="eastAsia"/>
        </w:rPr>
      </w:pPr>
      <w:r>
        <w:rPr>
          <w:rFonts w:hint="eastAsia"/>
        </w:rPr>
        <w:t>瑶族的文化遗产</w:t>
      </w:r>
    </w:p>
    <w:p w14:paraId="71662547" w14:textId="77777777" w:rsidR="00CB5B1F" w:rsidRDefault="00CB5B1F">
      <w:pPr>
        <w:rPr>
          <w:rFonts w:hint="eastAsia"/>
        </w:rPr>
      </w:pPr>
      <w:r>
        <w:rPr>
          <w:rFonts w:hint="eastAsia"/>
        </w:rPr>
        <w:t>瑶族是中国的一个少数民族，拥有独特而悠久的历史和文化。“瑶”字也因这个民族而更加深入人心。瑶族人民世世代代生活在山林间，他们的生活习俗、服饰、音乐舞蹈以及传统节日等都是中华文化宝库中的瑰宝。瑶族妇女擅长刺绣，她们用针线表达对生活的热爱和对未来的憧憬，这些精美的手工艺品不仅是实用品，更是艺术珍品。</w:t>
      </w:r>
    </w:p>
    <w:p w14:paraId="7E495CCD" w14:textId="77777777" w:rsidR="00CB5B1F" w:rsidRDefault="00CB5B1F">
      <w:pPr>
        <w:rPr>
          <w:rFonts w:hint="eastAsia"/>
        </w:rPr>
      </w:pPr>
    </w:p>
    <w:p w14:paraId="6D70407D" w14:textId="77777777" w:rsidR="00CB5B1F" w:rsidRDefault="00CB5B1F">
      <w:pPr>
        <w:rPr>
          <w:rFonts w:hint="eastAsia"/>
        </w:rPr>
      </w:pPr>
      <w:r>
        <w:rPr>
          <w:rFonts w:hint="eastAsia"/>
        </w:rPr>
        <w:t>瑶台仙境般的美景</w:t>
      </w:r>
    </w:p>
    <w:p w14:paraId="32D06168" w14:textId="77777777" w:rsidR="00CB5B1F" w:rsidRDefault="00CB5B1F">
      <w:pPr>
        <w:rPr>
          <w:rFonts w:hint="eastAsia"/>
        </w:rPr>
      </w:pPr>
      <w:r>
        <w:rPr>
          <w:rFonts w:hint="eastAsia"/>
        </w:rPr>
        <w:t>“瑶台”是指神话传说中的仙境之地，古人想象这里住着仙人，四周环绕着云雾缭绕的高山，流淌着清澈见底的溪流。这种意境反映了人们对自然之美的向往和追求。在中国文学作品里，“瑶台”往往与浪漫的爱情故事相连，成为了无数诗人和画家灵感的源泉。当我们谈论到“瑶”的时候，脑海中很容易浮现出这样一幅幅如梦如幻的画面。</w:t>
      </w:r>
    </w:p>
    <w:p w14:paraId="4A0F3737" w14:textId="77777777" w:rsidR="00CB5B1F" w:rsidRDefault="00CB5B1F">
      <w:pPr>
        <w:rPr>
          <w:rFonts w:hint="eastAsia"/>
        </w:rPr>
      </w:pPr>
    </w:p>
    <w:p w14:paraId="00B27299" w14:textId="77777777" w:rsidR="00CB5B1F" w:rsidRDefault="00CB5B1F">
      <w:pPr>
        <w:rPr>
          <w:rFonts w:hint="eastAsia"/>
        </w:rPr>
      </w:pPr>
      <w:r>
        <w:rPr>
          <w:rFonts w:hint="eastAsia"/>
        </w:rPr>
        <w:t>瑶池金母的故事</w:t>
      </w:r>
    </w:p>
    <w:p w14:paraId="18F542D0" w14:textId="77777777" w:rsidR="00CB5B1F" w:rsidRDefault="00CB5B1F">
      <w:pPr>
        <w:rPr>
          <w:rFonts w:hint="eastAsia"/>
        </w:rPr>
      </w:pPr>
      <w:r>
        <w:rPr>
          <w:rFonts w:hint="eastAsia"/>
        </w:rPr>
        <w:t>西王母，又称为瑶池金母，是中国古代神话中的一位重要神祇，居住于昆仑山上的瑶池宫。她掌管不死药，并且每年都会举办盛大的蟠桃会，邀请各路神仙前来庆祝。这个传说不仅展现了古人对于长生不老的渴望，同时也传递了和谐共处的美好愿望。通过“瑶池”这个词，我们可以感受到那份神秘而又诱人的魅力。</w:t>
      </w:r>
    </w:p>
    <w:p w14:paraId="648E6FDF" w14:textId="77777777" w:rsidR="00CB5B1F" w:rsidRDefault="00CB5B1F">
      <w:pPr>
        <w:rPr>
          <w:rFonts w:hint="eastAsia"/>
        </w:rPr>
      </w:pPr>
    </w:p>
    <w:p w14:paraId="4B4019CA" w14:textId="77777777" w:rsidR="00CB5B1F" w:rsidRDefault="00CB5B1F">
      <w:pPr>
        <w:rPr>
          <w:rFonts w:hint="eastAsia"/>
        </w:rPr>
      </w:pPr>
      <w:r>
        <w:rPr>
          <w:rFonts w:hint="eastAsia"/>
        </w:rPr>
        <w:t>瑶琴的优雅之声</w:t>
      </w:r>
    </w:p>
    <w:p w14:paraId="7802CECA" w14:textId="77777777" w:rsidR="00CB5B1F" w:rsidRDefault="00CB5B1F">
      <w:pPr>
        <w:rPr>
          <w:rFonts w:hint="eastAsia"/>
        </w:rPr>
      </w:pPr>
      <w:r>
        <w:rPr>
          <w:rFonts w:hint="eastAsia"/>
        </w:rPr>
        <w:t>“瑶琴”指的是古时的一种乐器，它音色优美动听，能够演奏出各种风格的曲目。从悠扬婉转的情歌到激昂澎湃的战歌，瑶琴都能完美诠释。弹奏瑶琴不仅仅是一种技艺展示，更是一种心灵交流的方式。古代文人雅士喜欢在月下花前抚弄瑶琴，借此抒发情感、寄托思绪。今天，“瑶琴”虽然已经很少出现在日常生活中，但它所代表的艺术价值和精神追求依然影响着我们。</w:t>
      </w:r>
    </w:p>
    <w:p w14:paraId="6366269E" w14:textId="77777777" w:rsidR="00CB5B1F" w:rsidRDefault="00CB5B1F">
      <w:pPr>
        <w:rPr>
          <w:rFonts w:hint="eastAsia"/>
        </w:rPr>
      </w:pPr>
    </w:p>
    <w:p w14:paraId="363BCD94" w14:textId="77777777" w:rsidR="00CB5B1F" w:rsidRDefault="00CB5B1F">
      <w:pPr>
        <w:rPr>
          <w:rFonts w:hint="eastAsia"/>
        </w:rPr>
      </w:pPr>
      <w:r>
        <w:rPr>
          <w:rFonts w:hint="eastAsia"/>
        </w:rPr>
        <w:t>最后的总结</w:t>
      </w:r>
    </w:p>
    <w:p w14:paraId="56997E79" w14:textId="77777777" w:rsidR="00CB5B1F" w:rsidRDefault="00CB5B1F">
      <w:pPr>
        <w:rPr>
          <w:rFonts w:hint="eastAsia"/>
        </w:rPr>
      </w:pPr>
      <w:r>
        <w:rPr>
          <w:rFonts w:hint="eastAsia"/>
        </w:rPr>
        <w:t>“瑶”这个字不仅仅是一个简单的符号，它背后蕴含着深厚的文化底蕴和历史记忆。无论是作为少数民族的名字，还是用来形容美丽的景致或珍贵的物品，“瑶”都给人们带来了无尽的遐想空间。希望未来有更多的人能够了解并喜爱上“瑶”所带来的这份独特之美。</w:t>
      </w:r>
    </w:p>
    <w:p w14:paraId="633B09A1" w14:textId="77777777" w:rsidR="00CB5B1F" w:rsidRDefault="00CB5B1F">
      <w:pPr>
        <w:rPr>
          <w:rFonts w:hint="eastAsia"/>
        </w:rPr>
      </w:pPr>
    </w:p>
    <w:p w14:paraId="2F0178E2" w14:textId="77777777" w:rsidR="00CB5B1F" w:rsidRDefault="00CB5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38E70" w14:textId="6AED5C79" w:rsidR="001F02C8" w:rsidRDefault="001F02C8"/>
    <w:sectPr w:rsidR="001F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C8"/>
    <w:rsid w:val="001F02C8"/>
    <w:rsid w:val="00B81CF2"/>
    <w:rsid w:val="00C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B8A16-7FED-47F6-B2F8-DD60A0B1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