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E42B" w14:textId="77777777" w:rsidR="00741F5F" w:rsidRDefault="00741F5F">
      <w:pPr>
        <w:rPr>
          <w:rFonts w:hint="eastAsia"/>
        </w:rPr>
      </w:pPr>
      <w:r>
        <w:rPr>
          <w:rFonts w:hint="eastAsia"/>
        </w:rPr>
        <w:t>燕的拼音怎么写</w:t>
      </w:r>
    </w:p>
    <w:p w14:paraId="49419902" w14:textId="77777777" w:rsidR="00741F5F" w:rsidRDefault="00741F5F">
      <w:pPr>
        <w:rPr>
          <w:rFonts w:hint="eastAsia"/>
        </w:rPr>
      </w:pPr>
      <w:r>
        <w:rPr>
          <w:rFonts w:hint="eastAsia"/>
        </w:rPr>
        <w:t>燕字的拼音写作“yàn”，在汉语拼音体系中，属于第二声调。这个字代表了一种小型鸟类，即燕子，它们以优美的飞行姿态和对人类生活环境的适应性而闻名。燕子在中国文化中具有重要的象征意义，通常与春天、家庭和谐以及好运联系在一起。</w:t>
      </w:r>
    </w:p>
    <w:p w14:paraId="7AFB073E" w14:textId="77777777" w:rsidR="00741F5F" w:rsidRDefault="00741F5F">
      <w:pPr>
        <w:rPr>
          <w:rFonts w:hint="eastAsia"/>
        </w:rPr>
      </w:pPr>
    </w:p>
    <w:p w14:paraId="5CC91A98" w14:textId="77777777" w:rsidR="00741F5F" w:rsidRDefault="00741F5F">
      <w:pPr>
        <w:rPr>
          <w:rFonts w:hint="eastAsia"/>
        </w:rPr>
      </w:pPr>
      <w:r>
        <w:rPr>
          <w:rFonts w:hint="eastAsia"/>
        </w:rPr>
        <w:t>燕子的文化象征</w:t>
      </w:r>
    </w:p>
    <w:p w14:paraId="2A781A23" w14:textId="77777777" w:rsidR="00741F5F" w:rsidRDefault="00741F5F">
      <w:pPr>
        <w:rPr>
          <w:rFonts w:hint="eastAsia"/>
        </w:rPr>
      </w:pPr>
      <w:r>
        <w:rPr>
          <w:rFonts w:hint="eastAsia"/>
        </w:rPr>
        <w:t>在中国传统文化中，燕子被视为吉祥之鸟。每年春天，当燕子从南方飞回北方时，人们认为这是春暖花开、万物复苏的象征。因此，燕子也常常被用来比喻美好的事物或预示着好运的到来。古诗文中不乏赞美燕子的诗句，如唐代诗人杜甫的《绝句》：“泥融飞燕子，沙暖睡鸳鸯。”通过这些诗句，我们可以感受到古人对燕子的喜爱之情。</w:t>
      </w:r>
    </w:p>
    <w:p w14:paraId="0950406F" w14:textId="77777777" w:rsidR="00741F5F" w:rsidRDefault="00741F5F">
      <w:pPr>
        <w:rPr>
          <w:rFonts w:hint="eastAsia"/>
        </w:rPr>
      </w:pPr>
    </w:p>
    <w:p w14:paraId="20575844" w14:textId="77777777" w:rsidR="00741F5F" w:rsidRDefault="00741F5F">
      <w:pPr>
        <w:rPr>
          <w:rFonts w:hint="eastAsia"/>
        </w:rPr>
      </w:pPr>
      <w:r>
        <w:rPr>
          <w:rFonts w:hint="eastAsia"/>
        </w:rPr>
        <w:t>燕子的生物学特性</w:t>
      </w:r>
    </w:p>
    <w:p w14:paraId="62890E35" w14:textId="77777777" w:rsidR="00741F5F" w:rsidRDefault="00741F5F">
      <w:pPr>
        <w:rPr>
          <w:rFonts w:hint="eastAsia"/>
        </w:rPr>
      </w:pPr>
      <w:r>
        <w:rPr>
          <w:rFonts w:hint="eastAsia"/>
        </w:rPr>
        <w:t>燕子是候鸟的一种，它们有着惊人的迁徙能力。每年春季，燕子会从热带地区飞往温带繁殖地，秋季再返回温暖的南方过冬。燕子喜欢栖息于人类居住区附近，尤其是那些拥有古老建筑的地方，因为那里可以提供丰富的筑巢材料和食物来源。燕子主要以昆虫为食，它们在空中捕食的能力非常强，对于控制害虫数量有着重要作用。</w:t>
      </w:r>
    </w:p>
    <w:p w14:paraId="08055822" w14:textId="77777777" w:rsidR="00741F5F" w:rsidRDefault="00741F5F">
      <w:pPr>
        <w:rPr>
          <w:rFonts w:hint="eastAsia"/>
        </w:rPr>
      </w:pPr>
    </w:p>
    <w:p w14:paraId="7CBB58FE" w14:textId="77777777" w:rsidR="00741F5F" w:rsidRDefault="00741F5F">
      <w:pPr>
        <w:rPr>
          <w:rFonts w:hint="eastAsia"/>
        </w:rPr>
      </w:pPr>
      <w:r>
        <w:rPr>
          <w:rFonts w:hint="eastAsia"/>
        </w:rPr>
        <w:t>保护现状及挑战</w:t>
      </w:r>
    </w:p>
    <w:p w14:paraId="7579F5AF" w14:textId="77777777" w:rsidR="00741F5F" w:rsidRDefault="00741F5F">
      <w:pPr>
        <w:rPr>
          <w:rFonts w:hint="eastAsia"/>
        </w:rPr>
      </w:pPr>
      <w:r>
        <w:rPr>
          <w:rFonts w:hint="eastAsia"/>
        </w:rPr>
        <w:t>尽管燕子在全球范围内广泛分布，但近年来由于环境变化和人为因素的影响，部分地区的燕子数量有所下降。为了保护这些可爱的生灵，许多国家和地区都采取了相应的保护措施。例如，限制使用有害农药、保护自然栖息地等。同时，提高公众的环保意识也是保护燕子的重要手段之一。</w:t>
      </w:r>
    </w:p>
    <w:p w14:paraId="5A2CD0F0" w14:textId="77777777" w:rsidR="00741F5F" w:rsidRDefault="00741F5F">
      <w:pPr>
        <w:rPr>
          <w:rFonts w:hint="eastAsia"/>
        </w:rPr>
      </w:pPr>
    </w:p>
    <w:p w14:paraId="50831934" w14:textId="77777777" w:rsidR="00741F5F" w:rsidRDefault="00741F5F">
      <w:pPr>
        <w:rPr>
          <w:rFonts w:hint="eastAsia"/>
        </w:rPr>
      </w:pPr>
      <w:r>
        <w:rPr>
          <w:rFonts w:hint="eastAsia"/>
        </w:rPr>
        <w:t>最后的总结</w:t>
      </w:r>
    </w:p>
    <w:p w14:paraId="27DFFE11" w14:textId="77777777" w:rsidR="00741F5F" w:rsidRDefault="00741F5F">
      <w:pPr>
        <w:rPr>
          <w:rFonts w:hint="eastAsia"/>
        </w:rPr>
      </w:pPr>
      <w:r>
        <w:rPr>
          <w:rFonts w:hint="eastAsia"/>
        </w:rPr>
        <w:t>燕子不仅以其独特的生态角色和美丽的形象赢得了人们的喜爱，更成为了中国文化和艺术中的重要元素。学习燕字的正确拼音，了解燕子的生活习性和文化背景，不仅能增进我们对自然界的认识，还能让我们更加珍惜和保护这些珍贵的自然资源。希望每个人都能成为保护生态环境的使者，共同维护我们的地球家园。</w:t>
      </w:r>
    </w:p>
    <w:p w14:paraId="653FA8E1" w14:textId="77777777" w:rsidR="00741F5F" w:rsidRDefault="00741F5F">
      <w:pPr>
        <w:rPr>
          <w:rFonts w:hint="eastAsia"/>
        </w:rPr>
      </w:pPr>
    </w:p>
    <w:p w14:paraId="3ABBF2C2" w14:textId="77777777" w:rsidR="00741F5F" w:rsidRDefault="00741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1AA78" w14:textId="563E9A8D" w:rsidR="00536ABC" w:rsidRDefault="00536ABC"/>
    <w:sectPr w:rsidR="00536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BC"/>
    <w:rsid w:val="00536ABC"/>
    <w:rsid w:val="00741F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01C1E-7FCF-4676-A9F1-C0289A5E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