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486C4" w14:textId="77777777" w:rsidR="00271C82" w:rsidRDefault="00271C82">
      <w:pPr>
        <w:rPr>
          <w:rFonts w:hint="eastAsia"/>
        </w:rPr>
      </w:pPr>
      <w:r>
        <w:rPr>
          <w:rFonts w:hint="eastAsia"/>
        </w:rPr>
        <w:t>洗衣皂的拼音怎么写</w:t>
      </w:r>
    </w:p>
    <w:p w14:paraId="2D4E0986" w14:textId="77777777" w:rsidR="00271C82" w:rsidRDefault="00271C82">
      <w:pPr>
        <w:rPr>
          <w:rFonts w:hint="eastAsia"/>
        </w:rPr>
      </w:pPr>
      <w:r>
        <w:rPr>
          <w:rFonts w:hint="eastAsia"/>
        </w:rPr>
        <w:t>洗衣皂在日常生活中是不可或缺的日用品之一，对于许多人来说，了解其正确的拼音书写不仅有助于提升中文水平，还能更好地进行语言交流。洗衣皂的拼音写作"xǐ yī zào"。接下来，我们将详细探讨洗衣皂的相关信息。</w:t>
      </w:r>
    </w:p>
    <w:p w14:paraId="3D839BF1" w14:textId="77777777" w:rsidR="00271C82" w:rsidRDefault="00271C82">
      <w:pPr>
        <w:rPr>
          <w:rFonts w:hint="eastAsia"/>
        </w:rPr>
      </w:pPr>
    </w:p>
    <w:p w14:paraId="57D26459" w14:textId="77777777" w:rsidR="00271C82" w:rsidRDefault="00271C82">
      <w:pPr>
        <w:rPr>
          <w:rFonts w:hint="eastAsia"/>
        </w:rPr>
      </w:pPr>
      <w:r>
        <w:rPr>
          <w:rFonts w:hint="eastAsia"/>
        </w:rPr>
        <w:t>洗衣皂的历史与演变</w:t>
      </w:r>
    </w:p>
    <w:p w14:paraId="40885AFE" w14:textId="77777777" w:rsidR="00271C82" w:rsidRDefault="00271C82">
      <w:pPr>
        <w:rPr>
          <w:rFonts w:hint="eastAsia"/>
        </w:rPr>
      </w:pPr>
      <w:r>
        <w:rPr>
          <w:rFonts w:hint="eastAsia"/>
        </w:rPr>
        <w:t>洗衣皂作为一种清洁用品，拥有悠久的历史。最早的肥皂可以追溯到古代文明时期，如美索不达米亚和古埃及。在中国，随着文化的交流与发展，洗衣皂也经历了从天然材料制成的传统肥皂到现代化学合成的转变。这一过程中，洗衣皂的制作工艺不断改进，使得其去污能力更强、使用更加便捷。</w:t>
      </w:r>
    </w:p>
    <w:p w14:paraId="0828A690" w14:textId="77777777" w:rsidR="00271C82" w:rsidRDefault="00271C82">
      <w:pPr>
        <w:rPr>
          <w:rFonts w:hint="eastAsia"/>
        </w:rPr>
      </w:pPr>
    </w:p>
    <w:p w14:paraId="5192D8B3" w14:textId="77777777" w:rsidR="00271C82" w:rsidRDefault="00271C82">
      <w:pPr>
        <w:rPr>
          <w:rFonts w:hint="eastAsia"/>
        </w:rPr>
      </w:pPr>
      <w:r>
        <w:rPr>
          <w:rFonts w:hint="eastAsia"/>
        </w:rPr>
        <w:t>洗衣皂的主要成分及作用原理</w:t>
      </w:r>
    </w:p>
    <w:p w14:paraId="7CE86787" w14:textId="77777777" w:rsidR="00271C82" w:rsidRDefault="00271C82">
      <w:pPr>
        <w:rPr>
          <w:rFonts w:hint="eastAsia"/>
        </w:rPr>
      </w:pPr>
      <w:r>
        <w:rPr>
          <w:rFonts w:hint="eastAsia"/>
        </w:rPr>
        <w:t>洗衣皂主要由碱性物质（如钠或钾的氢氧化物）与脂肪酸反应生成的盐组成，这种盐具有良好的乳化性能，能够有效分解衣物上的油脂和污渍。一些洗衣皂还添加了香料、着色剂等成分以改善使用体验。通过机械摩擦和水的作用，洗衣皂能将衣物表面的污垢分散并悬浮在水中，从而达到清洁的目的。</w:t>
      </w:r>
    </w:p>
    <w:p w14:paraId="64F5AAA1" w14:textId="77777777" w:rsidR="00271C82" w:rsidRDefault="00271C82">
      <w:pPr>
        <w:rPr>
          <w:rFonts w:hint="eastAsia"/>
        </w:rPr>
      </w:pPr>
    </w:p>
    <w:p w14:paraId="6FC92003" w14:textId="77777777" w:rsidR="00271C82" w:rsidRDefault="00271C82">
      <w:pPr>
        <w:rPr>
          <w:rFonts w:hint="eastAsia"/>
        </w:rPr>
      </w:pPr>
      <w:r>
        <w:rPr>
          <w:rFonts w:hint="eastAsia"/>
        </w:rPr>
        <w:t>如何选择合适的洗衣皂</w:t>
      </w:r>
    </w:p>
    <w:p w14:paraId="7508F8B5" w14:textId="77777777" w:rsidR="00271C82" w:rsidRDefault="00271C82">
      <w:pPr>
        <w:rPr>
          <w:rFonts w:hint="eastAsia"/>
        </w:rPr>
      </w:pPr>
      <w:r>
        <w:rPr>
          <w:rFonts w:hint="eastAsia"/>
        </w:rPr>
        <w:t>市场上有各种类型的洗衣皂可供选择，包括普通型、抗菌型、环保型等。选择时可以根据个人需求以及衣物材质来决定。例如，对于皮肤敏感的人群来说，选择温和无刺激的产品更为合适；而对于需要特殊护理的衣物，则应选用专为其设计的洗涤产品。</w:t>
      </w:r>
    </w:p>
    <w:p w14:paraId="770614D2" w14:textId="77777777" w:rsidR="00271C82" w:rsidRDefault="00271C82">
      <w:pPr>
        <w:rPr>
          <w:rFonts w:hint="eastAsia"/>
        </w:rPr>
      </w:pPr>
    </w:p>
    <w:p w14:paraId="6CE6AA74" w14:textId="77777777" w:rsidR="00271C82" w:rsidRDefault="00271C82">
      <w:pPr>
        <w:rPr>
          <w:rFonts w:hint="eastAsia"/>
        </w:rPr>
      </w:pPr>
      <w:r>
        <w:rPr>
          <w:rFonts w:hint="eastAsia"/>
        </w:rPr>
        <w:t>洗衣皂的正确使用方法</w:t>
      </w:r>
    </w:p>
    <w:p w14:paraId="1958C0C9" w14:textId="77777777" w:rsidR="00271C82" w:rsidRDefault="00271C82">
      <w:pPr>
        <w:rPr>
          <w:rFonts w:hint="eastAsia"/>
        </w:rPr>
      </w:pPr>
      <w:r>
        <w:rPr>
          <w:rFonts w:hint="eastAsia"/>
        </w:rPr>
        <w:t>正确使用洗衣皂不仅能提高清洗效果，还能延长衣物使用寿命。在清洗衣物前，先根据衣物的脏污程度适量涂抹洗衣皂；接着用手轻轻揉搓或者借助洗衣机进行洗涤；最后用清水彻底冲洗干净即可。注意避免过量使用，以免残留影响穿着舒适度。</w:t>
      </w:r>
    </w:p>
    <w:p w14:paraId="040EE3DE" w14:textId="77777777" w:rsidR="00271C82" w:rsidRDefault="00271C82">
      <w:pPr>
        <w:rPr>
          <w:rFonts w:hint="eastAsia"/>
        </w:rPr>
      </w:pPr>
    </w:p>
    <w:p w14:paraId="5A7C9209" w14:textId="77777777" w:rsidR="00271C82" w:rsidRDefault="00271C82">
      <w:pPr>
        <w:rPr>
          <w:rFonts w:hint="eastAsia"/>
        </w:rPr>
      </w:pPr>
      <w:r>
        <w:rPr>
          <w:rFonts w:hint="eastAsia"/>
        </w:rPr>
        <w:t>最后的总结</w:t>
      </w:r>
    </w:p>
    <w:p w14:paraId="7B89B6AB" w14:textId="77777777" w:rsidR="00271C82" w:rsidRDefault="00271C82">
      <w:pPr>
        <w:rPr>
          <w:rFonts w:hint="eastAsia"/>
        </w:rPr>
      </w:pPr>
      <w:r>
        <w:rPr>
          <w:rFonts w:hint="eastAsia"/>
        </w:rPr>
        <w:t>洗衣皂作为日常生活中的必需品，其重要性不言而喻。了解洗衣皂的拼音"xǐ yī zào"及其背后的知识，可以帮助我们更好地利用这一工具保持衣物清洁。同时，合理选择和使用洗衣皂也是保护衣物、维护个人健康的重要环节。</w:t>
      </w:r>
    </w:p>
    <w:p w14:paraId="29453D8E" w14:textId="77777777" w:rsidR="00271C82" w:rsidRDefault="00271C82">
      <w:pPr>
        <w:rPr>
          <w:rFonts w:hint="eastAsia"/>
        </w:rPr>
      </w:pPr>
    </w:p>
    <w:p w14:paraId="093A1D14" w14:textId="77777777" w:rsidR="00271C82" w:rsidRDefault="00271C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AFF3CC" w14:textId="0D622535" w:rsidR="00FF6419" w:rsidRDefault="00FF6419"/>
    <w:sectPr w:rsidR="00FF64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419"/>
    <w:rsid w:val="00271C82"/>
    <w:rsid w:val="00B81CF2"/>
    <w:rsid w:val="00FF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4A9508-0A7A-4ECD-9F30-996B669C9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64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4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64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64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64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64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64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64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64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64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64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64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64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64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64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64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64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64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64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6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64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64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64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64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64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64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64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64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64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