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059E3" w14:textId="77777777" w:rsidR="006223BD" w:rsidRDefault="006223BD">
      <w:pPr>
        <w:rPr>
          <w:rFonts w:hint="eastAsia"/>
        </w:rPr>
      </w:pPr>
      <w:r>
        <w:rPr>
          <w:rFonts w:hint="eastAsia"/>
        </w:rPr>
        <w:t>泻潜试胎皇履纵疆的组词和的拼音</w:t>
      </w:r>
    </w:p>
    <w:p w14:paraId="2450D854" w14:textId="77777777" w:rsidR="006223BD" w:rsidRDefault="006223BD">
      <w:pPr>
        <w:rPr>
          <w:rFonts w:hint="eastAsia"/>
        </w:rPr>
      </w:pPr>
      <w:r>
        <w:rPr>
          <w:rFonts w:hint="eastAsia"/>
        </w:rPr>
        <w:t>在深入探讨这个独特的标题之前，需要澄清的是，标题中给出的文字“泻潜试胎皇履纵疆”并不是一个标准的汉语词汇或短语。这串文字似乎是随机组合而成，并不具有实际的意义。因此，按照常规的语言学或者文化背景知识，我们无法直接提供关于这些字词的具体介绍、历史背景或者是相关故事。</w:t>
      </w:r>
    </w:p>
    <w:p w14:paraId="0FEA9649" w14:textId="77777777" w:rsidR="006223BD" w:rsidRDefault="006223BD">
      <w:pPr>
        <w:rPr>
          <w:rFonts w:hint="eastAsia"/>
        </w:rPr>
      </w:pPr>
    </w:p>
    <w:p w14:paraId="0DB57326" w14:textId="77777777" w:rsidR="006223BD" w:rsidRDefault="006223BD">
      <w:pPr>
        <w:rPr>
          <w:rFonts w:hint="eastAsia"/>
        </w:rPr>
      </w:pPr>
      <w:r>
        <w:rPr>
          <w:rFonts w:hint="eastAsia"/>
        </w:rPr>
        <w:t>探索汉字的独特魅力</w:t>
      </w:r>
    </w:p>
    <w:p w14:paraId="5A17A466" w14:textId="77777777" w:rsidR="006223BD" w:rsidRDefault="006223BD">
      <w:pPr>
        <w:rPr>
          <w:rFonts w:hint="eastAsia"/>
        </w:rPr>
      </w:pPr>
      <w:r>
        <w:rPr>
          <w:rFonts w:hint="eastAsia"/>
        </w:rPr>
        <w:t>尽管如此，我们可以从另一个角度出发，来讨论汉字本身所蕴含的魅力以及它们如何通过不同的组合创造出丰富的意义。汉字是世界上最古老的文字之一，每一个字符都是文化的结晶，承载着深厚的历史与哲学思想。例如，“皇”字通常用来指代古代帝王或是神圣的事物；“履”则有行走的意思，同时也可表示履行诺言；而“疆”多用来描述边疆或领土界限。如果将这些单个汉字重新排列组合，就可以形成许多新的词语，每个词语背后都有着独特的故事和含义。</w:t>
      </w:r>
    </w:p>
    <w:p w14:paraId="2EB8399F" w14:textId="77777777" w:rsidR="006223BD" w:rsidRDefault="006223BD">
      <w:pPr>
        <w:rPr>
          <w:rFonts w:hint="eastAsia"/>
        </w:rPr>
      </w:pPr>
    </w:p>
    <w:p w14:paraId="20B6416E" w14:textId="77777777" w:rsidR="006223BD" w:rsidRDefault="006223BD">
      <w:pPr>
        <w:rPr>
          <w:rFonts w:hint="eastAsia"/>
        </w:rPr>
      </w:pPr>
      <w:r>
        <w:rPr>
          <w:rFonts w:hint="eastAsia"/>
        </w:rPr>
        <w:t>汉语拼音：连接古今中外的桥梁</w:t>
      </w:r>
    </w:p>
    <w:p w14:paraId="66FBFD42" w14:textId="77777777" w:rsidR="006223BD" w:rsidRDefault="006223BD">
      <w:pPr>
        <w:rPr>
          <w:rFonts w:hint="eastAsia"/>
        </w:rPr>
      </w:pPr>
      <w:r>
        <w:rPr>
          <w:rFonts w:hint="eastAsia"/>
        </w:rPr>
        <w:t>提到汉字就不得不提汉语拼音。作为一种辅助学习工具，汉语拼音为非母语者打开了一扇通往中文世界的大门。它采用拉丁字母标注发音，使得外国人能够更加容易地掌握汉语的读音规则。“泻”的拼音是xiè，“潜”为qián，“试”为shì，“胎”为tāi，“皇”为huáng，“履”为lǚ，“纵”为zòng，“疆”为jiāng。通过学习正确的拼音，人们可以更好地理解并记忆这些汉字。</w:t>
      </w:r>
    </w:p>
    <w:p w14:paraId="7C08471E" w14:textId="77777777" w:rsidR="006223BD" w:rsidRDefault="006223BD">
      <w:pPr>
        <w:rPr>
          <w:rFonts w:hint="eastAsia"/>
        </w:rPr>
      </w:pPr>
    </w:p>
    <w:p w14:paraId="02DA060E" w14:textId="77777777" w:rsidR="006223BD" w:rsidRDefault="006223BD">
      <w:pPr>
        <w:rPr>
          <w:rFonts w:hint="eastAsia"/>
        </w:rPr>
      </w:pPr>
      <w:r>
        <w:rPr>
          <w:rFonts w:hint="eastAsia"/>
        </w:rPr>
        <w:t>创造性的表达与艺术创作</w:t>
      </w:r>
    </w:p>
    <w:p w14:paraId="50F6C602" w14:textId="77777777" w:rsidR="006223BD" w:rsidRDefault="006223BD">
      <w:pPr>
        <w:rPr>
          <w:rFonts w:hint="eastAsia"/>
        </w:rPr>
      </w:pPr>
      <w:r>
        <w:rPr>
          <w:rFonts w:hint="eastAsia"/>
        </w:rPr>
        <w:t>即使像“泻潜试胎皇履纵疆”这样看似无序的字符组合，在艺术家的眼中也可能成为灵感的源泉。无论是诗歌、小说还是视觉艺术，创作者们常常会从日常生活中汲取元素进行再创造。他们可能会根据这些字形设计出富有想象力的画面，或将之融入到作品之中赋予其全新的生命。这种做法不仅展示了语言文字的灵活性，也体现了人类无限的创造力。</w:t>
      </w:r>
    </w:p>
    <w:p w14:paraId="62426B6C" w14:textId="77777777" w:rsidR="006223BD" w:rsidRDefault="006223BD">
      <w:pPr>
        <w:rPr>
          <w:rFonts w:hint="eastAsia"/>
        </w:rPr>
      </w:pPr>
    </w:p>
    <w:p w14:paraId="4B66EC6C" w14:textId="77777777" w:rsidR="006223BD" w:rsidRDefault="006223BD">
      <w:pPr>
        <w:rPr>
          <w:rFonts w:hint="eastAsia"/>
        </w:rPr>
      </w:pPr>
      <w:r>
        <w:rPr>
          <w:rFonts w:hint="eastAsia"/>
        </w:rPr>
        <w:t>最后的总结</w:t>
      </w:r>
    </w:p>
    <w:p w14:paraId="00F89911" w14:textId="77777777" w:rsidR="006223BD" w:rsidRDefault="006223BD">
      <w:pPr>
        <w:rPr>
          <w:rFonts w:hint="eastAsia"/>
        </w:rPr>
      </w:pPr>
      <w:r>
        <w:rPr>
          <w:rFonts w:hint="eastAsia"/>
        </w:rPr>
        <w:t>“泻潜试胎皇履纵疆”虽然不是一个真实的汉语词汇，但它却为我们提供了一个机会去深入了解汉字的结构、汉语拼音的重要性以及创造性表达的可能性。希望这次探讨能让您对中文有更深的认识，并激发您探索更多未知领域的兴趣。</w:t>
      </w:r>
    </w:p>
    <w:p w14:paraId="27488FAB" w14:textId="77777777" w:rsidR="006223BD" w:rsidRDefault="006223BD">
      <w:pPr>
        <w:rPr>
          <w:rFonts w:hint="eastAsia"/>
        </w:rPr>
      </w:pPr>
    </w:p>
    <w:p w14:paraId="474B5AF2" w14:textId="77777777" w:rsidR="006223BD" w:rsidRDefault="006223BD">
      <w:pPr>
        <w:rPr>
          <w:rFonts w:hint="eastAsia"/>
        </w:rPr>
      </w:pPr>
      <w:r>
        <w:rPr>
          <w:rFonts w:hint="eastAsia"/>
        </w:rPr>
        <w:t>本文是由每日作文网(2345lzwz.com)为大家创作</w:t>
      </w:r>
    </w:p>
    <w:p w14:paraId="3D968B1B" w14:textId="25BC63BF" w:rsidR="000D2B71" w:rsidRDefault="000D2B71"/>
    <w:sectPr w:rsidR="000D2B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71"/>
    <w:rsid w:val="000D2B71"/>
    <w:rsid w:val="006223B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1B44E-3D36-47A6-B499-68536EC4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2B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2B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2B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2B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2B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2B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2B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2B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2B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2B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2B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2B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2B71"/>
    <w:rPr>
      <w:rFonts w:cstheme="majorBidi"/>
      <w:color w:val="2F5496" w:themeColor="accent1" w:themeShade="BF"/>
      <w:sz w:val="28"/>
      <w:szCs w:val="28"/>
    </w:rPr>
  </w:style>
  <w:style w:type="character" w:customStyle="1" w:styleId="50">
    <w:name w:val="标题 5 字符"/>
    <w:basedOn w:val="a0"/>
    <w:link w:val="5"/>
    <w:uiPriority w:val="9"/>
    <w:semiHidden/>
    <w:rsid w:val="000D2B71"/>
    <w:rPr>
      <w:rFonts w:cstheme="majorBidi"/>
      <w:color w:val="2F5496" w:themeColor="accent1" w:themeShade="BF"/>
      <w:sz w:val="24"/>
    </w:rPr>
  </w:style>
  <w:style w:type="character" w:customStyle="1" w:styleId="60">
    <w:name w:val="标题 6 字符"/>
    <w:basedOn w:val="a0"/>
    <w:link w:val="6"/>
    <w:uiPriority w:val="9"/>
    <w:semiHidden/>
    <w:rsid w:val="000D2B71"/>
    <w:rPr>
      <w:rFonts w:cstheme="majorBidi"/>
      <w:b/>
      <w:bCs/>
      <w:color w:val="2F5496" w:themeColor="accent1" w:themeShade="BF"/>
    </w:rPr>
  </w:style>
  <w:style w:type="character" w:customStyle="1" w:styleId="70">
    <w:name w:val="标题 7 字符"/>
    <w:basedOn w:val="a0"/>
    <w:link w:val="7"/>
    <w:uiPriority w:val="9"/>
    <w:semiHidden/>
    <w:rsid w:val="000D2B71"/>
    <w:rPr>
      <w:rFonts w:cstheme="majorBidi"/>
      <w:b/>
      <w:bCs/>
      <w:color w:val="595959" w:themeColor="text1" w:themeTint="A6"/>
    </w:rPr>
  </w:style>
  <w:style w:type="character" w:customStyle="1" w:styleId="80">
    <w:name w:val="标题 8 字符"/>
    <w:basedOn w:val="a0"/>
    <w:link w:val="8"/>
    <w:uiPriority w:val="9"/>
    <w:semiHidden/>
    <w:rsid w:val="000D2B71"/>
    <w:rPr>
      <w:rFonts w:cstheme="majorBidi"/>
      <w:color w:val="595959" w:themeColor="text1" w:themeTint="A6"/>
    </w:rPr>
  </w:style>
  <w:style w:type="character" w:customStyle="1" w:styleId="90">
    <w:name w:val="标题 9 字符"/>
    <w:basedOn w:val="a0"/>
    <w:link w:val="9"/>
    <w:uiPriority w:val="9"/>
    <w:semiHidden/>
    <w:rsid w:val="000D2B71"/>
    <w:rPr>
      <w:rFonts w:eastAsiaTheme="majorEastAsia" w:cstheme="majorBidi"/>
      <w:color w:val="595959" w:themeColor="text1" w:themeTint="A6"/>
    </w:rPr>
  </w:style>
  <w:style w:type="paragraph" w:styleId="a3">
    <w:name w:val="Title"/>
    <w:basedOn w:val="a"/>
    <w:next w:val="a"/>
    <w:link w:val="a4"/>
    <w:uiPriority w:val="10"/>
    <w:qFormat/>
    <w:rsid w:val="000D2B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2B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B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2B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B71"/>
    <w:pPr>
      <w:spacing w:before="160"/>
      <w:jc w:val="center"/>
    </w:pPr>
    <w:rPr>
      <w:i/>
      <w:iCs/>
      <w:color w:val="404040" w:themeColor="text1" w:themeTint="BF"/>
    </w:rPr>
  </w:style>
  <w:style w:type="character" w:customStyle="1" w:styleId="a8">
    <w:name w:val="引用 字符"/>
    <w:basedOn w:val="a0"/>
    <w:link w:val="a7"/>
    <w:uiPriority w:val="29"/>
    <w:rsid w:val="000D2B71"/>
    <w:rPr>
      <w:i/>
      <w:iCs/>
      <w:color w:val="404040" w:themeColor="text1" w:themeTint="BF"/>
    </w:rPr>
  </w:style>
  <w:style w:type="paragraph" w:styleId="a9">
    <w:name w:val="List Paragraph"/>
    <w:basedOn w:val="a"/>
    <w:uiPriority w:val="34"/>
    <w:qFormat/>
    <w:rsid w:val="000D2B71"/>
    <w:pPr>
      <w:ind w:left="720"/>
      <w:contextualSpacing/>
    </w:pPr>
  </w:style>
  <w:style w:type="character" w:styleId="aa">
    <w:name w:val="Intense Emphasis"/>
    <w:basedOn w:val="a0"/>
    <w:uiPriority w:val="21"/>
    <w:qFormat/>
    <w:rsid w:val="000D2B71"/>
    <w:rPr>
      <w:i/>
      <w:iCs/>
      <w:color w:val="2F5496" w:themeColor="accent1" w:themeShade="BF"/>
    </w:rPr>
  </w:style>
  <w:style w:type="paragraph" w:styleId="ab">
    <w:name w:val="Intense Quote"/>
    <w:basedOn w:val="a"/>
    <w:next w:val="a"/>
    <w:link w:val="ac"/>
    <w:uiPriority w:val="30"/>
    <w:qFormat/>
    <w:rsid w:val="000D2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2B71"/>
    <w:rPr>
      <w:i/>
      <w:iCs/>
      <w:color w:val="2F5496" w:themeColor="accent1" w:themeShade="BF"/>
    </w:rPr>
  </w:style>
  <w:style w:type="character" w:styleId="ad">
    <w:name w:val="Intense Reference"/>
    <w:basedOn w:val="a0"/>
    <w:uiPriority w:val="32"/>
    <w:qFormat/>
    <w:rsid w:val="000D2B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