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4A0C" w14:textId="77777777" w:rsidR="00DD2D25" w:rsidRDefault="00DD2D25">
      <w:pPr>
        <w:rPr>
          <w:rFonts w:hint="eastAsia"/>
        </w:rPr>
      </w:pPr>
      <w:r>
        <w:rPr>
          <w:rFonts w:hint="eastAsia"/>
        </w:rPr>
        <w:t>泄的拼音怎么写</w:t>
      </w:r>
    </w:p>
    <w:p w14:paraId="28213124" w14:textId="77777777" w:rsidR="00DD2D25" w:rsidRDefault="00DD2D25">
      <w:pPr>
        <w:rPr>
          <w:rFonts w:hint="eastAsia"/>
        </w:rPr>
      </w:pPr>
      <w:r>
        <w:rPr>
          <w:rFonts w:hint="eastAsia"/>
        </w:rPr>
        <w:t>“泄”字是一个多音字，根据《现代汉语词典》和《新华字典》的规范标注，其主要读音为“xiè”。在日常的学习、阅读以及书写过程中，“泄”字的正确拼音是掌握汉字发音规则的重要部分之一。了解并准确使用这个字的拼音，对于提升个人的汉语水平，特别是对正在学习中文的朋友来说，具有重要的意义。</w:t>
      </w:r>
    </w:p>
    <w:p w14:paraId="334D6114" w14:textId="77777777" w:rsidR="00DD2D25" w:rsidRDefault="00DD2D25">
      <w:pPr>
        <w:rPr>
          <w:rFonts w:hint="eastAsia"/>
        </w:rPr>
      </w:pPr>
    </w:p>
    <w:p w14:paraId="0DBAE5C6" w14:textId="77777777" w:rsidR="00DD2D25" w:rsidRDefault="00DD2D25">
      <w:pPr>
        <w:rPr>
          <w:rFonts w:hint="eastAsia"/>
        </w:rPr>
      </w:pPr>
      <w:r>
        <w:rPr>
          <w:rFonts w:hint="eastAsia"/>
        </w:rPr>
        <w:t>“泄”的基本含义与用法</w:t>
      </w:r>
    </w:p>
    <w:p w14:paraId="19EA1E15" w14:textId="77777777" w:rsidR="00DD2D25" w:rsidRDefault="00DD2D25">
      <w:pPr>
        <w:rPr>
          <w:rFonts w:hint="eastAsia"/>
        </w:rPr>
      </w:pPr>
      <w:r>
        <w:rPr>
          <w:rFonts w:hint="eastAsia"/>
        </w:rPr>
        <w:t>“泄”字作为动词时，通常表示液体或气体从容器中流出或泄漏出去的意思，例如“水泄不通”，形容非常拥挤或严密，没有空隙，这里的“泄”用来比喻人或车辆等难以通过；还有“排泄”，指的是生物体将新陈代谢产生的废物排出体外的过程。在某些成语中，“泄”也有泄露秘密之意，如“泄露天机”，意味着不应该被公开的信息被透露了出去。因此，理解“泄”的具体含义有助于更好地运用该字。</w:t>
      </w:r>
    </w:p>
    <w:p w14:paraId="5E92AE60" w14:textId="77777777" w:rsidR="00DD2D25" w:rsidRDefault="00DD2D25">
      <w:pPr>
        <w:rPr>
          <w:rFonts w:hint="eastAsia"/>
        </w:rPr>
      </w:pPr>
    </w:p>
    <w:p w14:paraId="5C4AEB83" w14:textId="77777777" w:rsidR="00DD2D25" w:rsidRDefault="00DD2D25">
      <w:pPr>
        <w:rPr>
          <w:rFonts w:hint="eastAsia"/>
        </w:rPr>
      </w:pPr>
      <w:r>
        <w:rPr>
          <w:rFonts w:hint="eastAsia"/>
        </w:rPr>
        <w:t>如何记忆“泄”的拼音</w:t>
      </w:r>
    </w:p>
    <w:p w14:paraId="2E9BB782" w14:textId="77777777" w:rsidR="00DD2D25" w:rsidRDefault="00DD2D25">
      <w:pPr>
        <w:rPr>
          <w:rFonts w:hint="eastAsia"/>
        </w:rPr>
      </w:pPr>
      <w:r>
        <w:rPr>
          <w:rFonts w:hint="eastAsia"/>
        </w:rPr>
        <w:t>要记住“泄”的拼音“xiè”，可以通过联想记忆法来帮助自己。比如，“泄”与“谢”同音，想象一个人向另一个人表达感谢（谢意）时，不小心打翻了手中的水杯，水流了出来，这就形成了一个关于“泄”的生动场景。同时，也可以结合具体的词汇来进行练习，像“宣泄”、“泄洪”等词语，在实际的语言环境中加深对“泄”字及其拼音的记忆。利用网络资源，观看相关的教学视频或者参与在线论坛讨论也是不错的学习方式。</w:t>
      </w:r>
    </w:p>
    <w:p w14:paraId="5782681A" w14:textId="77777777" w:rsidR="00DD2D25" w:rsidRDefault="00DD2D25">
      <w:pPr>
        <w:rPr>
          <w:rFonts w:hint="eastAsia"/>
        </w:rPr>
      </w:pPr>
    </w:p>
    <w:p w14:paraId="7F84FAC4" w14:textId="77777777" w:rsidR="00DD2D25" w:rsidRDefault="00DD2D25">
      <w:pPr>
        <w:rPr>
          <w:rFonts w:hint="eastAsia"/>
        </w:rPr>
      </w:pPr>
      <w:r>
        <w:rPr>
          <w:rFonts w:hint="eastAsia"/>
        </w:rPr>
        <w:t>“泄”字的文化背景及应用实例</w:t>
      </w:r>
    </w:p>
    <w:p w14:paraId="1BB8CA8E" w14:textId="77777777" w:rsidR="00DD2D25" w:rsidRDefault="00DD2D25">
      <w:pPr>
        <w:rPr>
          <w:rFonts w:hint="eastAsia"/>
        </w:rPr>
      </w:pPr>
      <w:r>
        <w:rPr>
          <w:rFonts w:hint="eastAsia"/>
        </w:rPr>
        <w:t>在中国传统文化里，“泄”字不仅局限于物理上的流动或泄露概念，它还蕴含着更深层次的文化内涵。例如，在中医理论中，“泄”可以指身体内部气血运行不畅造成的病症状态，需要通过调理达到阴阳平衡。而在风水学说里，“泄”则可能涉及到环境布局是否会导致财运、气场等方面的流失。这些都展示了“泄”字丰富的文化维度。在现代社会的应用方面，“泄”字广泛出现在新闻报道、文学作品、广告宣传等多个领域。比如，在描述突发事件中的油管破裂导致石油“泄漏”的情况，或是小说中描写人物内心压抑的情感得到适当“宣泄”的情节等。</w:t>
      </w:r>
    </w:p>
    <w:p w14:paraId="6915BE27" w14:textId="77777777" w:rsidR="00DD2D25" w:rsidRDefault="00DD2D25">
      <w:pPr>
        <w:rPr>
          <w:rFonts w:hint="eastAsia"/>
        </w:rPr>
      </w:pPr>
    </w:p>
    <w:p w14:paraId="0EAC3091" w14:textId="77777777" w:rsidR="00DD2D25" w:rsidRDefault="00DD2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1E798" w14:textId="022CE079" w:rsidR="00E600BA" w:rsidRDefault="00E600BA"/>
    <w:sectPr w:rsidR="00E6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BA"/>
    <w:rsid w:val="00B81CF2"/>
    <w:rsid w:val="00DD2D25"/>
    <w:rsid w:val="00E6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71B90-480F-4A01-882C-4D05216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