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5701" w14:textId="77777777" w:rsidR="00AD2B64" w:rsidRDefault="00AD2B64">
      <w:pPr>
        <w:rPr>
          <w:rFonts w:hint="eastAsia"/>
        </w:rPr>
      </w:pPr>
      <w:r>
        <w:rPr>
          <w:rFonts w:hint="eastAsia"/>
        </w:rPr>
        <w:t>杨花落尽子规啼的拼音</w:t>
      </w:r>
    </w:p>
    <w:p w14:paraId="3B060024" w14:textId="77777777" w:rsidR="00AD2B64" w:rsidRDefault="00AD2B64">
      <w:pPr>
        <w:rPr>
          <w:rFonts w:hint="eastAsia"/>
        </w:rPr>
      </w:pPr>
      <w:r>
        <w:rPr>
          <w:rFonts w:hint="eastAsia"/>
        </w:rPr>
        <w:t>“杨花落尽子规啼”这句诗出自唐代诗人李白的《闻王昌龄左迁龙标遥有此寄》，其拼音为：“Yáng huā luò jìn zǐ guī tí”。这首诗通过描绘春天特有的景象，表达了诗人对友人被贬谪远方的深切同情和思念之情。</w:t>
      </w:r>
    </w:p>
    <w:p w14:paraId="6D1EFF01" w14:textId="77777777" w:rsidR="00AD2B64" w:rsidRDefault="00AD2B64">
      <w:pPr>
        <w:rPr>
          <w:rFonts w:hint="eastAsia"/>
        </w:rPr>
      </w:pPr>
    </w:p>
    <w:p w14:paraId="3143A727" w14:textId="77777777" w:rsidR="00AD2B64" w:rsidRDefault="00AD2B64">
      <w:pPr>
        <w:rPr>
          <w:rFonts w:hint="eastAsia"/>
        </w:rPr>
      </w:pPr>
      <w:r>
        <w:rPr>
          <w:rFonts w:hint="eastAsia"/>
        </w:rPr>
        <w:t>诗歌背景及意义</w:t>
      </w:r>
    </w:p>
    <w:p w14:paraId="77EA2F49" w14:textId="77777777" w:rsidR="00AD2B64" w:rsidRDefault="00AD2B64">
      <w:pPr>
        <w:rPr>
          <w:rFonts w:hint="eastAsia"/>
        </w:rPr>
      </w:pPr>
      <w:r>
        <w:rPr>
          <w:rFonts w:hint="eastAsia"/>
        </w:rPr>
        <w:t>《闻王昌龄左迁龙标遥有此寄》是李白听闻好友王昌龄因政治原因被贬至偏远之地时所作。诗中的“杨花落尽”，指的是柳絮飘散殆尽，象征着春末时节的到来；而“子规啼”则是指杜鹃鸟在春末夏初之时的鸣叫，传说中杜鹃鸟的叫声凄美，有“不如归去”的意味，增添了离别的哀愁与思念的情感色彩。整首诗以自然景物的变化来隐喻人生境遇的变迁，寄托了作者对朋友遭遇不幸的同情以及诚挚的慰藉之意。</w:t>
      </w:r>
    </w:p>
    <w:p w14:paraId="1BCAB071" w14:textId="77777777" w:rsidR="00AD2B64" w:rsidRDefault="00AD2B64">
      <w:pPr>
        <w:rPr>
          <w:rFonts w:hint="eastAsia"/>
        </w:rPr>
      </w:pPr>
    </w:p>
    <w:p w14:paraId="22300944" w14:textId="77777777" w:rsidR="00AD2B64" w:rsidRDefault="00AD2B64">
      <w:pPr>
        <w:rPr>
          <w:rFonts w:hint="eastAsia"/>
        </w:rPr>
      </w:pPr>
      <w:r>
        <w:rPr>
          <w:rFonts w:hint="eastAsia"/>
        </w:rPr>
        <w:t>诗句的艺术特色</w:t>
      </w:r>
    </w:p>
    <w:p w14:paraId="624A2553" w14:textId="77777777" w:rsidR="00AD2B64" w:rsidRDefault="00AD2B64">
      <w:pPr>
        <w:rPr>
          <w:rFonts w:hint="eastAsia"/>
        </w:rPr>
      </w:pPr>
      <w:r>
        <w:rPr>
          <w:rFonts w:hint="eastAsia"/>
        </w:rPr>
        <w:t>在这句诗中，李白巧妙地运用了自然意象来传达情感。“杨花”与“子规”不仅代表了具体的季节特征，同时也作为文化符号承载了深厚的文化内涵和情感价值。柳絮轻盈易逝的形象常用来比喻世事无常、人生短暂；而子规的悲鸣则强化了诗歌中的悲伤氛围。诗人还通过对视听两种感官元素的结合，使读者仿佛置身于那个暮春时节，感受到诗人心中的孤寂与无奈。</w:t>
      </w:r>
    </w:p>
    <w:p w14:paraId="393EEE41" w14:textId="77777777" w:rsidR="00AD2B64" w:rsidRDefault="00AD2B64">
      <w:pPr>
        <w:rPr>
          <w:rFonts w:hint="eastAsia"/>
        </w:rPr>
      </w:pPr>
    </w:p>
    <w:p w14:paraId="485D1B7C" w14:textId="77777777" w:rsidR="00AD2B64" w:rsidRDefault="00AD2B64">
      <w:pPr>
        <w:rPr>
          <w:rFonts w:hint="eastAsia"/>
        </w:rPr>
      </w:pPr>
      <w:r>
        <w:rPr>
          <w:rFonts w:hint="eastAsia"/>
        </w:rPr>
        <w:t>对后世的影响</w:t>
      </w:r>
    </w:p>
    <w:p w14:paraId="4F70B1D9" w14:textId="77777777" w:rsidR="00AD2B64" w:rsidRDefault="00AD2B64">
      <w:pPr>
        <w:rPr>
          <w:rFonts w:hint="eastAsia"/>
        </w:rPr>
      </w:pPr>
      <w:r>
        <w:rPr>
          <w:rFonts w:hint="eastAsia"/>
        </w:rPr>
        <w:t>李白的这首诗以其深邃的情感表达和精湛的艺术技巧，在中国古典文学史上占有重要地位，并对后世文人产生了深远影响。它不仅展示了唐朝时期诗歌创作的高度成就，也为后来的诗人提供了关于如何运用自然景象抒发个人情感的范例。许多学者和爱好者研究这首诗，探讨其中蕴含的文化价值和美学意义，使其成为中国古代诗歌宝库中的璀璨明珠。</w:t>
      </w:r>
    </w:p>
    <w:p w14:paraId="55D22D45" w14:textId="77777777" w:rsidR="00AD2B64" w:rsidRDefault="00AD2B64">
      <w:pPr>
        <w:rPr>
          <w:rFonts w:hint="eastAsia"/>
        </w:rPr>
      </w:pPr>
    </w:p>
    <w:p w14:paraId="0608634A" w14:textId="77777777" w:rsidR="00AD2B64" w:rsidRDefault="00AD2B64">
      <w:pPr>
        <w:rPr>
          <w:rFonts w:hint="eastAsia"/>
        </w:rPr>
      </w:pPr>
      <w:r>
        <w:rPr>
          <w:rFonts w:hint="eastAsia"/>
        </w:rPr>
        <w:t>最后的总结</w:t>
      </w:r>
    </w:p>
    <w:p w14:paraId="71D09B85" w14:textId="77777777" w:rsidR="00AD2B64" w:rsidRDefault="00AD2B64">
      <w:pPr>
        <w:rPr>
          <w:rFonts w:hint="eastAsia"/>
        </w:rPr>
      </w:pPr>
      <w:r>
        <w:rPr>
          <w:rFonts w:hint="eastAsia"/>
        </w:rPr>
        <w:t>“杨花落尽子规啼”的拼音虽然只是简单的文字标注，但它背后所连接的是一个充满诗意的世界。通过了解这一诗句及其背后的含义，我们不仅能更深入地领略到古汉语的魅力，也能体会到古人对于友情、离别等主题深刻而细腻的感受。这样的诗歌跨越时空，依旧能够触动现代读者的心弦，让我们感受到千年之前诗人笔下的那份深情厚谊。</w:t>
      </w:r>
    </w:p>
    <w:p w14:paraId="59F233AF" w14:textId="77777777" w:rsidR="00AD2B64" w:rsidRDefault="00AD2B64">
      <w:pPr>
        <w:rPr>
          <w:rFonts w:hint="eastAsia"/>
        </w:rPr>
      </w:pPr>
    </w:p>
    <w:p w14:paraId="44F0F824" w14:textId="77777777" w:rsidR="00AD2B64" w:rsidRDefault="00AD2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B7C55" w14:textId="3BB5B517" w:rsidR="006C56F2" w:rsidRDefault="006C56F2"/>
    <w:sectPr w:rsidR="006C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F2"/>
    <w:rsid w:val="006C56F2"/>
    <w:rsid w:val="00AD2B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14767-E559-487B-A42F-C81FB748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