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D5C6" w14:textId="77777777" w:rsidR="00631CA9" w:rsidRDefault="00631CA9">
      <w:pPr>
        <w:rPr>
          <w:rFonts w:hint="eastAsia"/>
        </w:rPr>
      </w:pPr>
      <w:r>
        <w:rPr>
          <w:rFonts w:hint="eastAsia"/>
        </w:rPr>
        <w:t>暇的拼音和组词：探索汉字的魅力</w:t>
      </w:r>
    </w:p>
    <w:p w14:paraId="16F70DB4" w14:textId="77777777" w:rsidR="00631CA9" w:rsidRDefault="00631CA9">
      <w:pPr>
        <w:rPr>
          <w:rFonts w:hint="eastAsia"/>
        </w:rPr>
      </w:pPr>
      <w:r>
        <w:rPr>
          <w:rFonts w:hint="eastAsia"/>
        </w:rPr>
        <w:t>“暇”是一个充满诗意与韵味的汉字，其拼音为“xiá”。这个字不仅在发音上柔和优美，在意义和用法上也极具深度。从古至今，“暇”常被用来表达闲适、从容以及时间充裕的状态，是中华文化中对生活态度的一种体现。本文将围绕“暇”的拼音和常见组词展开探讨，带领读者深入了解这一汉字的文化内涵。</w:t>
      </w:r>
    </w:p>
    <w:p w14:paraId="7E35AA59" w14:textId="77777777" w:rsidR="00631CA9" w:rsidRDefault="00631CA9">
      <w:pPr>
        <w:rPr>
          <w:rFonts w:hint="eastAsia"/>
        </w:rPr>
      </w:pPr>
    </w:p>
    <w:p w14:paraId="68ADD66E" w14:textId="77777777" w:rsidR="00631CA9" w:rsidRDefault="00631CA9">
      <w:pPr>
        <w:rPr>
          <w:rFonts w:hint="eastAsia"/>
        </w:rPr>
      </w:pPr>
      <w:r>
        <w:rPr>
          <w:rFonts w:hint="eastAsia"/>
        </w:rPr>
        <w:t>暇的拼音：音韵之美</w:t>
      </w:r>
    </w:p>
    <w:p w14:paraId="097F379F" w14:textId="77777777" w:rsidR="00631CA9" w:rsidRDefault="00631CA9">
      <w:pPr>
        <w:rPr>
          <w:rFonts w:hint="eastAsia"/>
        </w:rPr>
      </w:pPr>
      <w:r>
        <w:rPr>
          <w:rFonts w:hint="eastAsia"/>
        </w:rPr>
        <w:t>“暇”的拼音是“xiá”，属于普通话中的第三声（去声）。这个音节听起来清脆而悠扬，仿佛能让人联想到一种宁静而又自由的心境。在汉语拼音系统中，“xiá”由声母“x”和韵母“ia”组成，发音时舌尖轻抵上齿背，气息平稳送出，从而形成独特的音效。这种音韵之美，正是汉语作为一门语言的独特魅力所在。</w:t>
      </w:r>
    </w:p>
    <w:p w14:paraId="4CB16906" w14:textId="77777777" w:rsidR="00631CA9" w:rsidRDefault="00631CA9">
      <w:pPr>
        <w:rPr>
          <w:rFonts w:hint="eastAsia"/>
        </w:rPr>
      </w:pPr>
    </w:p>
    <w:p w14:paraId="036AF656" w14:textId="77777777" w:rsidR="00631CA9" w:rsidRDefault="00631CA9">
      <w:pPr>
        <w:rPr>
          <w:rFonts w:hint="eastAsia"/>
        </w:rPr>
      </w:pPr>
      <w:r>
        <w:rPr>
          <w:rFonts w:hint="eastAsia"/>
        </w:rPr>
        <w:t>暇的组词：丰富多样的语义延伸</w:t>
      </w:r>
    </w:p>
    <w:p w14:paraId="6FB00FC1" w14:textId="77777777" w:rsidR="00631CA9" w:rsidRDefault="00631CA9">
      <w:pPr>
        <w:rPr>
          <w:rFonts w:hint="eastAsia"/>
        </w:rPr>
      </w:pPr>
      <w:r>
        <w:rPr>
          <w:rFonts w:hint="eastAsia"/>
        </w:rPr>
        <w:t>“暇”可以与其他汉字搭配，构成许多富有哲理或情感色彩的词汇。例如，“闲暇”一词表示空闲的时间，通常用于描述人们在忙碌之余所拥有的轻松时刻；“无暇”则指没有空闲，强调某种状态下的紧张与繁忙。“瑕疵”是一个常见的组合，意指事物中存在的缺陷或不足之处，这个词常用于评价物品或作品的质量。通过这些不同的组词方式，“暇”展现了它灵活多变的语言功能。</w:t>
      </w:r>
    </w:p>
    <w:p w14:paraId="0FB037EB" w14:textId="77777777" w:rsidR="00631CA9" w:rsidRDefault="00631CA9">
      <w:pPr>
        <w:rPr>
          <w:rFonts w:hint="eastAsia"/>
        </w:rPr>
      </w:pPr>
    </w:p>
    <w:p w14:paraId="69D2B5D7" w14:textId="77777777" w:rsidR="00631CA9" w:rsidRDefault="00631CA9">
      <w:pPr>
        <w:rPr>
          <w:rFonts w:hint="eastAsia"/>
        </w:rPr>
      </w:pPr>
      <w:r>
        <w:rPr>
          <w:rFonts w:hint="eastAsia"/>
        </w:rPr>
        <w:t>暇的词语应用：生活中的点滴体现</w:t>
      </w:r>
    </w:p>
    <w:p w14:paraId="5FEA5443" w14:textId="77777777" w:rsidR="00631CA9" w:rsidRDefault="00631CA9">
      <w:pPr>
        <w:rPr>
          <w:rFonts w:hint="eastAsia"/>
        </w:rPr>
      </w:pPr>
      <w:r>
        <w:rPr>
          <w:rFonts w:hint="eastAsia"/>
        </w:rPr>
        <w:t>在日常生活中，“暇”常常出现在各种场景之中。当我们谈论工作与学习之间的平衡时，会提到“忙里偷闲”或“难得清闲”这样的短语；而在文学创作中，“暇日游园”、“闲情逸致”等表达则更显优雅与从容。这些词语不仅反映了人们对时间管理的理解，还体现了中国人追求内心平和的生活哲学。无论是古代文人的诗词歌赋，还是现代人对高效生活的向往，“暇”都扮演着重要的角色。</w:t>
      </w:r>
    </w:p>
    <w:p w14:paraId="533F5E41" w14:textId="77777777" w:rsidR="00631CA9" w:rsidRDefault="00631CA9">
      <w:pPr>
        <w:rPr>
          <w:rFonts w:hint="eastAsia"/>
        </w:rPr>
      </w:pPr>
    </w:p>
    <w:p w14:paraId="133484B4" w14:textId="77777777" w:rsidR="00631CA9" w:rsidRDefault="00631CA9">
      <w:pPr>
        <w:rPr>
          <w:rFonts w:hint="eastAsia"/>
        </w:rPr>
      </w:pPr>
      <w:r>
        <w:rPr>
          <w:rFonts w:hint="eastAsia"/>
        </w:rPr>
        <w:t>暇的文化意义：从汉字到人生智慧</w:t>
      </w:r>
    </w:p>
    <w:p w14:paraId="479454E4" w14:textId="77777777" w:rsidR="00631CA9" w:rsidRDefault="00631CA9">
      <w:pPr>
        <w:rPr>
          <w:rFonts w:hint="eastAsia"/>
        </w:rPr>
      </w:pPr>
      <w:r>
        <w:rPr>
          <w:rFonts w:hint="eastAsia"/>
        </w:rPr>
        <w:t>从文化角度来看，“暇”不仅仅是一个简单的汉字，它还承载了丰富的思想内涵。在中国传统文化中，“暇”往往与修身养性、怡然自得的理念相关联。古人认为，只有在拥有足够“暇”的情况下，人才能够静下心来思考人生的意义，感悟自然界的奥秘。因此，“暇”不仅是时间的概念，更是精神层面的一种追求。现代社会节奏加快，但“暇”的存在提醒我们，无论多么忙碌，都应该为自己留出一些空间，去享受生命的美好。</w:t>
      </w:r>
    </w:p>
    <w:p w14:paraId="599CFF27" w14:textId="77777777" w:rsidR="00631CA9" w:rsidRDefault="00631CA9">
      <w:pPr>
        <w:rPr>
          <w:rFonts w:hint="eastAsia"/>
        </w:rPr>
      </w:pPr>
    </w:p>
    <w:p w14:paraId="3BFC08B6" w14:textId="77777777" w:rsidR="00631CA9" w:rsidRDefault="00631CA9">
      <w:pPr>
        <w:rPr>
          <w:rFonts w:hint="eastAsia"/>
        </w:rPr>
      </w:pPr>
      <w:r>
        <w:rPr>
          <w:rFonts w:hint="eastAsia"/>
        </w:rPr>
        <w:t>最后的总结：暇的拼音与组词带来的启示</w:t>
      </w:r>
    </w:p>
    <w:p w14:paraId="4462C48B" w14:textId="77777777" w:rsidR="00631CA9" w:rsidRDefault="00631CA9">
      <w:pPr>
        <w:rPr>
          <w:rFonts w:hint="eastAsia"/>
        </w:rPr>
      </w:pPr>
      <w:r>
        <w:rPr>
          <w:rFonts w:hint="eastAsia"/>
        </w:rPr>
        <w:t>通过对“暇”的拼音和组词的分析，我们可以发现这个汉字背后蕴含的深厚文化底蕴。它既是语言交流的工具，也是传递情感与智慧的桥梁。“暇”让我们学会珍惜时间，同时也教会我们在快节奏的生活中寻找属于自己的那份宁静与从容。希望每一位读者都能从“暇”中获得启发，让自己的生活更加丰富多彩。</w:t>
      </w:r>
    </w:p>
    <w:p w14:paraId="504F990F" w14:textId="77777777" w:rsidR="00631CA9" w:rsidRDefault="00631CA9">
      <w:pPr>
        <w:rPr>
          <w:rFonts w:hint="eastAsia"/>
        </w:rPr>
      </w:pPr>
    </w:p>
    <w:p w14:paraId="25C9C98D" w14:textId="77777777" w:rsidR="00631CA9" w:rsidRDefault="00631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6FBBB" w14:textId="18AFA7EC" w:rsidR="008461E6" w:rsidRDefault="008461E6"/>
    <w:sectPr w:rsidR="0084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6"/>
    <w:rsid w:val="00631CA9"/>
    <w:rsid w:val="008461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C8561-A66C-49CB-9198-567CD54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