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3D33" w14:textId="77777777" w:rsidR="00F27822" w:rsidRDefault="00F27822">
      <w:pPr>
        <w:rPr>
          <w:rFonts w:hint="eastAsia"/>
        </w:rPr>
      </w:pPr>
      <w:r>
        <w:rPr>
          <w:rFonts w:hint="eastAsia"/>
        </w:rPr>
        <w:t>无声调的拼音叫什么</w:t>
      </w:r>
    </w:p>
    <w:p w14:paraId="50B0F9AE" w14:textId="77777777" w:rsidR="00F27822" w:rsidRDefault="00F27822">
      <w:pPr>
        <w:rPr>
          <w:rFonts w:hint="eastAsia"/>
        </w:rPr>
      </w:pPr>
      <w:r>
        <w:rPr>
          <w:rFonts w:hint="eastAsia"/>
        </w:rPr>
        <w:t>无声调的拼音通常指的是汉语拼音中不带声调符号的形式，即没有标注阴平、阳平、上声或去声的拼音。这种形式的拼音在日常生活中的应用非常广泛，尤其是在输入法、网络交流以及一些非正式文档中。虽然无声调拼音缺乏了对发音准确性的全面描述，但它简化了书写过程，并且对于母语使用者来说，根据上下文理解词语的正确读音并非难事。</w:t>
      </w:r>
    </w:p>
    <w:p w14:paraId="07CD8E0C" w14:textId="77777777" w:rsidR="00F27822" w:rsidRDefault="00F27822">
      <w:pPr>
        <w:rPr>
          <w:rFonts w:hint="eastAsia"/>
        </w:rPr>
      </w:pPr>
    </w:p>
    <w:p w14:paraId="6A716551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无声调拼音的使用场景</w:t>
      </w:r>
    </w:p>
    <w:p w14:paraId="73CEC2B7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常见于多种场合，例如手机短信、社交媒体、即时通讯软件等。由于其简便性，人们在快速打字时更倾向于使用无声调拼音来提高效率。在国际中文教育中，初学者也常常从学习无声调拼音开始，逐步过渡到掌握完整的拼音体系。这不仅有助于他们更快地适应汉语的学习节奏，还能降低入门阶段的难度。</w:t>
      </w:r>
    </w:p>
    <w:p w14:paraId="4607A06F" w14:textId="77777777" w:rsidR="00F27822" w:rsidRDefault="00F27822">
      <w:pPr>
        <w:rPr>
          <w:rFonts w:hint="eastAsia"/>
        </w:rPr>
      </w:pPr>
    </w:p>
    <w:p w14:paraId="4FA48794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无声调拼音的优势与局限</w:t>
      </w:r>
    </w:p>
    <w:p w14:paraId="6552D85D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的主要优势在于它的简洁性和易用性。它能够帮助用户迅速录入文字，特别是在移动设备上进行输入时，无需切换键盘布局即可完成汉字输入。然而，无声调拼音也有其局限性，尤其是当遇到多音字时，可能会导致歧义产生。因此，在需要精确表达的学术写作、新闻报道等领域，通常还是推荐使用带有声调的完整拼音。</w:t>
      </w:r>
    </w:p>
    <w:p w14:paraId="4F784EEE" w14:textId="77777777" w:rsidR="00F27822" w:rsidRDefault="00F27822">
      <w:pPr>
        <w:rPr>
          <w:rFonts w:hint="eastAsia"/>
        </w:rPr>
      </w:pPr>
    </w:p>
    <w:p w14:paraId="1B412C48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无声调拼音的教学与学习</w:t>
      </w:r>
    </w:p>
    <w:p w14:paraId="5E0C8FC3" w14:textId="77777777" w:rsidR="00F27822" w:rsidRDefault="00F27822">
      <w:pPr>
        <w:rPr>
          <w:rFonts w:hint="eastAsia"/>
        </w:rPr>
      </w:pPr>
      <w:r>
        <w:rPr>
          <w:rFonts w:hint="eastAsia"/>
        </w:rPr>
        <w:t>在对外汉语教学中，教师有时会采用无声调拼音作为辅助工具，帮助外国学生建立初步的听写能力。通过这种方式，学生可以先熟悉汉字的基本读音结构，然后再逐步加入声调的学习。这种方法既考虑到了学习者的接受能力，又保证了教学进度的有效推进。同时，随着技术的发展，越来越多的语言学习应用程序也开始支持无声调拼音输入，为用户提供更加灵活的学习体验。</w:t>
      </w:r>
    </w:p>
    <w:p w14:paraId="06E9919E" w14:textId="77777777" w:rsidR="00F27822" w:rsidRDefault="00F27822">
      <w:pPr>
        <w:rPr>
          <w:rFonts w:hint="eastAsia"/>
        </w:rPr>
      </w:pPr>
    </w:p>
    <w:p w14:paraId="6CA19EB0" w14:textId="77777777" w:rsidR="00F27822" w:rsidRDefault="00F27822">
      <w:pPr>
        <w:rPr>
          <w:rFonts w:hint="eastAsia"/>
        </w:rPr>
      </w:pPr>
      <w:r>
        <w:rPr>
          <w:rFonts w:hint="eastAsia"/>
        </w:rPr>
        <w:t>最后的总结</w:t>
      </w:r>
    </w:p>
    <w:p w14:paraId="5357BB55" w14:textId="77777777" w:rsidR="00F27822" w:rsidRDefault="00F27822">
      <w:pPr>
        <w:rPr>
          <w:rFonts w:hint="eastAsia"/>
        </w:rPr>
      </w:pPr>
      <w:r>
        <w:rPr>
          <w:rFonts w:hint="eastAsia"/>
        </w:rPr>
        <w:t>无声调拼音作为一种简化版的汉语拼音系统，虽然存在一定的局限性，但在提升日常沟通效率方面发挥了重要作用。无论是对于母语使用者还是汉语学习者而言，了解并合理运用无声调拼音都能够带来诸多便利。当然，在特定情境下，如专业领域或要求高精度语言表达的情况下，则应选择使用标准的带声调拼音，以确保信息传达的准确性。</w:t>
      </w:r>
    </w:p>
    <w:p w14:paraId="7DC4C62E" w14:textId="77777777" w:rsidR="00F27822" w:rsidRDefault="00F27822">
      <w:pPr>
        <w:rPr>
          <w:rFonts w:hint="eastAsia"/>
        </w:rPr>
      </w:pPr>
    </w:p>
    <w:p w14:paraId="230C427C" w14:textId="77777777" w:rsidR="00F27822" w:rsidRDefault="00F27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A509B" w14:textId="00F3C654" w:rsidR="00FF7BE5" w:rsidRDefault="00FF7BE5"/>
    <w:sectPr w:rsidR="00FF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5"/>
    <w:rsid w:val="00B81CF2"/>
    <w:rsid w:val="00F2782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F6F7E-19D9-4ADB-941A-0AFE408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