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B54A" w14:textId="77777777" w:rsidR="003E3398" w:rsidRDefault="003E3398">
      <w:pPr>
        <w:rPr>
          <w:rFonts w:hint="eastAsia"/>
        </w:rPr>
      </w:pPr>
      <w:r>
        <w:rPr>
          <w:rFonts w:hint="eastAsia"/>
        </w:rPr>
        <w:t>摇篮的蓝的拼音</w:t>
      </w:r>
    </w:p>
    <w:p w14:paraId="242B397D" w14:textId="77777777" w:rsidR="003E3398" w:rsidRDefault="003E3398">
      <w:pPr>
        <w:rPr>
          <w:rFonts w:hint="eastAsia"/>
        </w:rPr>
      </w:pPr>
      <w:r>
        <w:rPr>
          <w:rFonts w:hint="eastAsia"/>
        </w:rPr>
        <w:t>“摇篮的蓝”这个词组，由“摇篮”和“蓝”两个词组成。在汉语中，“摇篮”的拼音是“yáo lán”，代表着婴儿休息和成长的地方；而“蓝”的拼音则是“lán”，象征着天空与海洋的颜色，一种宁静且深邃的颜色。将这两个词组合起来，无论是作为文学创作中的意象还是个人情感的寄托，都充满了诗意与想象空间。</w:t>
      </w:r>
    </w:p>
    <w:p w14:paraId="792B8804" w14:textId="77777777" w:rsidR="003E3398" w:rsidRDefault="003E3398">
      <w:pPr>
        <w:rPr>
          <w:rFonts w:hint="eastAsia"/>
        </w:rPr>
      </w:pPr>
    </w:p>
    <w:p w14:paraId="334B313B" w14:textId="77777777" w:rsidR="003E3398" w:rsidRDefault="003E3398">
      <w:pPr>
        <w:rPr>
          <w:rFonts w:hint="eastAsia"/>
        </w:rPr>
      </w:pPr>
      <w:r>
        <w:rPr>
          <w:rFonts w:hint="eastAsia"/>
        </w:rPr>
        <w:t>摇篮：生命的起始点</w:t>
      </w:r>
    </w:p>
    <w:p w14:paraId="265265BF" w14:textId="77777777" w:rsidR="003E3398" w:rsidRDefault="003E3398">
      <w:pPr>
        <w:rPr>
          <w:rFonts w:hint="eastAsia"/>
        </w:rPr>
      </w:pPr>
      <w:r>
        <w:rPr>
          <w:rFonts w:hint="eastAsia"/>
        </w:rPr>
        <w:t>摇篮，这一词汇不仅仅代表了婴儿睡觉的小床，更象征着新生命的开始，承载着父母对子女无尽的爱与期望。“yáo lán”这个发音，轻柔且充满温暖，仿佛母亲轻轻晃动摇篮的动作，伴随着温柔的哼唱，让婴儿安心入睡。它也暗示着人类社会中最基本也是最重要的关系——亲子关系，这种关系奠定了一个人性格与价值观的基础。</w:t>
      </w:r>
    </w:p>
    <w:p w14:paraId="62627E29" w14:textId="77777777" w:rsidR="003E3398" w:rsidRDefault="003E3398">
      <w:pPr>
        <w:rPr>
          <w:rFonts w:hint="eastAsia"/>
        </w:rPr>
      </w:pPr>
    </w:p>
    <w:p w14:paraId="3F0C44B4" w14:textId="77777777" w:rsidR="003E3398" w:rsidRDefault="003E3398">
      <w:pPr>
        <w:rPr>
          <w:rFonts w:hint="eastAsia"/>
        </w:rPr>
      </w:pPr>
      <w:r>
        <w:rPr>
          <w:rFonts w:hint="eastAsia"/>
        </w:rPr>
        <w:t>蓝色：色彩的语言</w:t>
      </w:r>
    </w:p>
    <w:p w14:paraId="2EF39A3E" w14:textId="77777777" w:rsidR="003E3398" w:rsidRDefault="003E3398">
      <w:pPr>
        <w:rPr>
          <w:rFonts w:hint="eastAsia"/>
        </w:rPr>
      </w:pPr>
      <w:r>
        <w:rPr>
          <w:rFonts w:hint="eastAsia"/>
        </w:rPr>
        <w:t>蓝色，在色彩语言中占据着独特的位置。其拼音“lán”，简洁明快，正如蓝色本身给人的感觉一样清澈透明。“蓝”可以联想到广阔的天空和深邃的海洋，它们都是大自然的一部分，给人们带来平静与自由的感觉。蓝色还常常被用来表达信任、智慧和稳定等正面的情感，因此在很多文化和艺术作品中都能看到它的身影。</w:t>
      </w:r>
    </w:p>
    <w:p w14:paraId="5499A04E" w14:textId="77777777" w:rsidR="003E3398" w:rsidRDefault="003E3398">
      <w:pPr>
        <w:rPr>
          <w:rFonts w:hint="eastAsia"/>
        </w:rPr>
      </w:pPr>
    </w:p>
    <w:p w14:paraId="50CABFEA" w14:textId="77777777" w:rsidR="003E3398" w:rsidRDefault="003E3398">
      <w:pPr>
        <w:rPr>
          <w:rFonts w:hint="eastAsia"/>
        </w:rPr>
      </w:pPr>
      <w:r>
        <w:rPr>
          <w:rFonts w:hint="eastAsia"/>
        </w:rPr>
        <w:t>摇篮的蓝：融合与创造</w:t>
      </w:r>
    </w:p>
    <w:p w14:paraId="36C42019" w14:textId="77777777" w:rsidR="003E3398" w:rsidRDefault="003E3398">
      <w:pPr>
        <w:rPr>
          <w:rFonts w:hint="eastAsia"/>
        </w:rPr>
      </w:pPr>
      <w:r>
        <w:rPr>
          <w:rFonts w:hint="eastAsia"/>
        </w:rPr>
        <w:t>当我们将“摇篮”与“蓝”结合起来考虑时，便形成了一幅既温馨又充满希望的画面。在这个画面中，“yáo lán”的温暖与呵护，加上“lán”的宽广与深邃，共同营造出一个鼓励探索、学习和成长的空间。这不仅是对孩子未来的一种美好期许，也是一种关于生活态度的隐喻：无论世界多么广阔未知，总有那么一个地方，那里充满了爱与支持，等待着我们去发现并珍惜。</w:t>
      </w:r>
    </w:p>
    <w:p w14:paraId="0F314C44" w14:textId="77777777" w:rsidR="003E3398" w:rsidRDefault="003E3398">
      <w:pPr>
        <w:rPr>
          <w:rFonts w:hint="eastAsia"/>
        </w:rPr>
      </w:pPr>
    </w:p>
    <w:p w14:paraId="62856E6B" w14:textId="77777777" w:rsidR="003E3398" w:rsidRDefault="003E3398">
      <w:pPr>
        <w:rPr>
          <w:rFonts w:hint="eastAsia"/>
        </w:rPr>
      </w:pPr>
      <w:r>
        <w:rPr>
          <w:rFonts w:hint="eastAsia"/>
        </w:rPr>
        <w:t>最后的总结</w:t>
      </w:r>
    </w:p>
    <w:p w14:paraId="3B70D52A" w14:textId="77777777" w:rsidR="003E3398" w:rsidRDefault="003E3398">
      <w:pPr>
        <w:rPr>
          <w:rFonts w:hint="eastAsia"/>
        </w:rPr>
      </w:pPr>
      <w:r>
        <w:rPr>
          <w:rFonts w:hint="eastAsia"/>
        </w:rPr>
        <w:t>通过探讨“摇篮的蓝”的拼音及其背后的意义，我们不仅能更好地理解汉语的魅力，还能感受到语言如何巧妙地将抽象的概念转化为具体可感的形象。这不仅丰富了我们的文化认知，也为日常生活增添了更多思考的乐趣。让我们珍惜每一个从“摇篮”出发的瞬间，勇敢地向着那片属于自己的“蓝”色天空前行。</w:t>
      </w:r>
    </w:p>
    <w:p w14:paraId="2A86B3D6" w14:textId="77777777" w:rsidR="003E3398" w:rsidRDefault="003E3398">
      <w:pPr>
        <w:rPr>
          <w:rFonts w:hint="eastAsia"/>
        </w:rPr>
      </w:pPr>
    </w:p>
    <w:p w14:paraId="056030E9" w14:textId="77777777" w:rsidR="003E3398" w:rsidRDefault="003E3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B0FEF" w14:textId="0CADDF67" w:rsidR="001C3033" w:rsidRDefault="001C3033"/>
    <w:sectPr w:rsidR="001C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33"/>
    <w:rsid w:val="001C3033"/>
    <w:rsid w:val="003E339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88502-E412-4D6D-B43A-5706B2A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