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D2DE" w14:textId="77777777" w:rsidR="002C3089" w:rsidRDefault="002C3089">
      <w:pPr>
        <w:rPr>
          <w:rFonts w:hint="eastAsia"/>
        </w:rPr>
      </w:pPr>
      <w:r>
        <w:rPr>
          <w:rFonts w:hint="eastAsia"/>
        </w:rPr>
        <w:t>掌的拼音和笔画</w:t>
      </w:r>
    </w:p>
    <w:p w14:paraId="74C76BE6" w14:textId="77777777" w:rsidR="002C3089" w:rsidRDefault="002C3089">
      <w:pPr>
        <w:rPr>
          <w:rFonts w:hint="eastAsia"/>
        </w:rPr>
      </w:pPr>
      <w:r>
        <w:rPr>
          <w:rFonts w:hint="eastAsia"/>
        </w:rPr>
        <w:t>在汉字的世界里，“掌”字承载着丰富的文化意义和实用价值。它不仅是一个常用汉字，而且其构造与含义也颇为有趣。首先从最基本的拼音开始介绍，“掌”的拼音是“zhǎng”，属于第二声。这个音节简单易记，发音时注意声调要上升。接下来，我们将深入探讨“掌”字的笔画结构。</w:t>
      </w:r>
    </w:p>
    <w:p w14:paraId="42F82C70" w14:textId="77777777" w:rsidR="002C3089" w:rsidRDefault="002C3089">
      <w:pPr>
        <w:rPr>
          <w:rFonts w:hint="eastAsia"/>
        </w:rPr>
      </w:pPr>
    </w:p>
    <w:p w14:paraId="7CF10B15" w14:textId="77777777" w:rsidR="002C3089" w:rsidRDefault="002C3089">
      <w:pPr>
        <w:rPr>
          <w:rFonts w:hint="eastAsia"/>
        </w:rPr>
      </w:pPr>
      <w:r>
        <w:rPr>
          <w:rFonts w:hint="eastAsia"/>
        </w:rPr>
        <w:t>笔画分析</w:t>
      </w:r>
    </w:p>
    <w:p w14:paraId="1B6CAEB0" w14:textId="77777777" w:rsidR="002C3089" w:rsidRDefault="002C3089">
      <w:pPr>
        <w:rPr>
          <w:rFonts w:hint="eastAsia"/>
        </w:rPr>
      </w:pPr>
      <w:r>
        <w:rPr>
          <w:rFonts w:hint="eastAsia"/>
        </w:rPr>
        <w:t>“掌”字由12划组成，这些笔画按照一定的顺序书写。首笔为横折钩，接着是短竖，然后是一撇加一捺形成底部支撑，随后是四个点（雨部），最后加上一个长横作为顶部覆盖。这样的笔画安排不仅赋予了“掌”字独特的外观，还隐含了关于手的意象——象征着掌控、把握的力量。了解并掌握“掌”的正确书写方式，对于学习汉字的人来说至关重要。</w:t>
      </w:r>
    </w:p>
    <w:p w14:paraId="5BA07C8A" w14:textId="77777777" w:rsidR="002C3089" w:rsidRDefault="002C3089">
      <w:pPr>
        <w:rPr>
          <w:rFonts w:hint="eastAsia"/>
        </w:rPr>
      </w:pPr>
    </w:p>
    <w:p w14:paraId="65755566" w14:textId="77777777" w:rsidR="002C3089" w:rsidRDefault="002C3089">
      <w:pPr>
        <w:rPr>
          <w:rFonts w:hint="eastAsia"/>
        </w:rPr>
      </w:pPr>
      <w:r>
        <w:rPr>
          <w:rFonts w:hint="eastAsia"/>
        </w:rPr>
        <w:t>字义与应用</w:t>
      </w:r>
    </w:p>
    <w:p w14:paraId="5570F892" w14:textId="77777777" w:rsidR="002C3089" w:rsidRDefault="002C3089">
      <w:pPr>
        <w:rPr>
          <w:rFonts w:hint="eastAsia"/>
        </w:rPr>
      </w:pPr>
      <w:r>
        <w:rPr>
          <w:rFonts w:hint="eastAsia"/>
        </w:rPr>
        <w:t>“掌”字最基本的意思是指手掌，即手腕到手指尖的部分。“掌”还有管理、负责之意，如“掌门人”指的是某个组织或领域的负责人。随着社会的发展，“掌”字也被广泛应用于各种成语中，例如“了如指掌”，形容对事物了解得非常清楚；“撑握乾坤”，则比喻控制大局。通过这些例子可以看出，“掌”字在汉语中的使用范围十分广泛。</w:t>
      </w:r>
    </w:p>
    <w:p w14:paraId="22B4591A" w14:textId="77777777" w:rsidR="002C3089" w:rsidRDefault="002C3089">
      <w:pPr>
        <w:rPr>
          <w:rFonts w:hint="eastAsia"/>
        </w:rPr>
      </w:pPr>
    </w:p>
    <w:p w14:paraId="37325913" w14:textId="77777777" w:rsidR="002C3089" w:rsidRDefault="002C3089">
      <w:pPr>
        <w:rPr>
          <w:rFonts w:hint="eastAsia"/>
        </w:rPr>
      </w:pPr>
      <w:r>
        <w:rPr>
          <w:rFonts w:hint="eastAsia"/>
        </w:rPr>
        <w:t>文化和历史背景</w:t>
      </w:r>
    </w:p>
    <w:p w14:paraId="242E696D" w14:textId="77777777" w:rsidR="002C3089" w:rsidRDefault="002C3089">
      <w:pPr>
        <w:rPr>
          <w:rFonts w:hint="eastAsia"/>
        </w:rPr>
      </w:pPr>
      <w:r>
        <w:rPr>
          <w:rFonts w:hint="eastAsia"/>
        </w:rPr>
        <w:t>在中国传统文化里，“掌”不仅仅是身体的一部分，更是权力和能力的象征。古时候，官员们常以“掌印”来表示自己拥有处理事务的权利。随着时间的推移，“掌”的概念逐渐扩展到了更广泛的领域，成为表达领导力和个人成就的重要符号之一。同时，在武术中，“掌法”也是修炼者必须掌握的基本技能，体现了力量与技巧的完美结合。</w:t>
      </w:r>
    </w:p>
    <w:p w14:paraId="473ABCD3" w14:textId="77777777" w:rsidR="002C3089" w:rsidRDefault="002C3089">
      <w:pPr>
        <w:rPr>
          <w:rFonts w:hint="eastAsia"/>
        </w:rPr>
      </w:pPr>
    </w:p>
    <w:p w14:paraId="21460FDB" w14:textId="77777777" w:rsidR="002C3089" w:rsidRDefault="002C3089">
      <w:pPr>
        <w:rPr>
          <w:rFonts w:hint="eastAsia"/>
        </w:rPr>
      </w:pPr>
      <w:r>
        <w:rPr>
          <w:rFonts w:hint="eastAsia"/>
        </w:rPr>
        <w:t>最后的总结</w:t>
      </w:r>
    </w:p>
    <w:p w14:paraId="463F24E2" w14:textId="77777777" w:rsidR="002C3089" w:rsidRDefault="002C3089">
      <w:pPr>
        <w:rPr>
          <w:rFonts w:hint="eastAsia"/>
        </w:rPr>
      </w:pPr>
      <w:r>
        <w:rPr>
          <w:rFonts w:hint="eastAsia"/>
        </w:rPr>
        <w:t>“掌”字无论是在日常生活中还是在文化艺术领域都有着不可替代的作用。通过对它的拼音、笔画结构的学习，我们不仅能更好地理解这一汉字本身，还能从中体会到中华文化的深厚底蕴。希望这篇介绍能够帮助大家更加全面地认识“掌”字，激发对中国语言文字的兴趣。</w:t>
      </w:r>
    </w:p>
    <w:p w14:paraId="092D68BD" w14:textId="77777777" w:rsidR="002C3089" w:rsidRDefault="002C3089">
      <w:pPr>
        <w:rPr>
          <w:rFonts w:hint="eastAsia"/>
        </w:rPr>
      </w:pPr>
    </w:p>
    <w:p w14:paraId="2A78B8B3" w14:textId="77777777" w:rsidR="002C3089" w:rsidRDefault="002C30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91DE9" w14:textId="625D259C" w:rsidR="00E47F31" w:rsidRDefault="00E47F31"/>
    <w:sectPr w:rsidR="00E47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31"/>
    <w:rsid w:val="002C3089"/>
    <w:rsid w:val="00B81CF2"/>
    <w:rsid w:val="00E4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CCA77-A2DC-4415-BEDB-172B488F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F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F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F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F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F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F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F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F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F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F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F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F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