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20213" w14:textId="77777777" w:rsidR="00D04FC5" w:rsidRDefault="00D04FC5">
      <w:pPr>
        <w:rPr>
          <w:rFonts w:hint="eastAsia"/>
        </w:rPr>
      </w:pPr>
      <w:r>
        <w:rPr>
          <w:rFonts w:hint="eastAsia"/>
        </w:rPr>
        <w:t>掌字组词和的拼音部首</w:t>
      </w:r>
    </w:p>
    <w:p w14:paraId="582A3E37" w14:textId="77777777" w:rsidR="00D04FC5" w:rsidRDefault="00D04FC5">
      <w:pPr>
        <w:rPr>
          <w:rFonts w:hint="eastAsia"/>
        </w:rPr>
      </w:pPr>
      <w:r>
        <w:rPr>
          <w:rFonts w:hint="eastAsia"/>
        </w:rPr>
        <w:t>汉字“掌”是一个结构复杂且富有文化内涵的字。它由手部和尚部组成，体现了古人对事物命名的智慧与深意。“掌”字在现代汉语中不仅代表人体的一个重要部位——手掌，还广泛应用于各种词汇、成语以及专业术语之中。</w:t>
      </w:r>
    </w:p>
    <w:p w14:paraId="4049DAC7" w14:textId="77777777" w:rsidR="00D04FC5" w:rsidRDefault="00D04FC5">
      <w:pPr>
        <w:rPr>
          <w:rFonts w:hint="eastAsia"/>
        </w:rPr>
      </w:pPr>
    </w:p>
    <w:p w14:paraId="7475F69E" w14:textId="77777777" w:rsidR="00D04FC5" w:rsidRDefault="00D04FC5">
      <w:pPr>
        <w:rPr>
          <w:rFonts w:hint="eastAsia"/>
        </w:rPr>
      </w:pPr>
      <w:r>
        <w:rPr>
          <w:rFonts w:hint="eastAsia"/>
        </w:rPr>
        <w:t>掌字的基本信息</w:t>
      </w:r>
    </w:p>
    <w:p w14:paraId="4761B879" w14:textId="77777777" w:rsidR="00D04FC5" w:rsidRDefault="00D04FC5">
      <w:pPr>
        <w:rPr>
          <w:rFonts w:hint="eastAsia"/>
        </w:rPr>
      </w:pPr>
      <w:r>
        <w:rPr>
          <w:rFonts w:hint="eastAsia"/>
        </w:rPr>
        <w:t>从基本构造来看，“掌”字属于上下结构，上面是“尚”，下面是“手”。在古代，尚有高尚之意，而手则直接关联到人类活动的重要工具之一——手掌。因此，“掌”字不仅承载了人们对高贵品质的追求，也象征着行动与实践的能力。在发音方面，“掌”的拼音为“zhǎng”，声调为第三声，属于开口呼音节，简单易记。</w:t>
      </w:r>
    </w:p>
    <w:p w14:paraId="07EC8307" w14:textId="77777777" w:rsidR="00D04FC5" w:rsidRDefault="00D04FC5">
      <w:pPr>
        <w:rPr>
          <w:rFonts w:hint="eastAsia"/>
        </w:rPr>
      </w:pPr>
    </w:p>
    <w:p w14:paraId="09558AC1" w14:textId="77777777" w:rsidR="00D04FC5" w:rsidRDefault="00D04FC5">
      <w:pPr>
        <w:rPr>
          <w:rFonts w:hint="eastAsia"/>
        </w:rPr>
      </w:pPr>
      <w:r>
        <w:rPr>
          <w:rFonts w:hint="eastAsia"/>
        </w:rPr>
        <w:t>掌字的组词应用</w:t>
      </w:r>
    </w:p>
    <w:p w14:paraId="189F8741" w14:textId="77777777" w:rsidR="00D04FC5" w:rsidRDefault="00D04FC5">
      <w:pPr>
        <w:rPr>
          <w:rFonts w:hint="eastAsia"/>
        </w:rPr>
      </w:pPr>
      <w:r>
        <w:rPr>
          <w:rFonts w:hint="eastAsia"/>
        </w:rPr>
        <w:t>围绕“掌”字形成的词汇丰富多彩，如：掌握、掌管、掌心等。这些词语在不同的语境下有着丰富的含义。例如，“掌握”通常用来表示对某种技能或知识的熟练运用；“掌管”则更多地用于描述负责管理某事或某物的状态；而“掌心”则是指手掌内部的空间，常用于比喻保护或关爱。在一些成语中，“掌”字也被赋予了特殊的意义，像“了如指掌”，形象地表达了对事物了解得非常透彻。</w:t>
      </w:r>
    </w:p>
    <w:p w14:paraId="1C900887" w14:textId="77777777" w:rsidR="00D04FC5" w:rsidRDefault="00D04FC5">
      <w:pPr>
        <w:rPr>
          <w:rFonts w:hint="eastAsia"/>
        </w:rPr>
      </w:pPr>
    </w:p>
    <w:p w14:paraId="18C4CBD0" w14:textId="77777777" w:rsidR="00D04FC5" w:rsidRDefault="00D04FC5">
      <w:pPr>
        <w:rPr>
          <w:rFonts w:hint="eastAsia"/>
        </w:rPr>
      </w:pPr>
      <w:r>
        <w:rPr>
          <w:rFonts w:hint="eastAsia"/>
        </w:rPr>
        <w:t>掌字的文化意义</w:t>
      </w:r>
    </w:p>
    <w:p w14:paraId="444C5F73" w14:textId="77777777" w:rsidR="00D04FC5" w:rsidRDefault="00D04FC5">
      <w:pPr>
        <w:rPr>
          <w:rFonts w:hint="eastAsia"/>
        </w:rPr>
      </w:pPr>
      <w:r>
        <w:rPr>
          <w:rFonts w:hint="eastAsia"/>
        </w:rPr>
        <w:t>在中国传统文化中，“掌”字还具有特殊的象征意义。手掌不仅是人们进行劳动、创造的基础，更是健康和命运的象征。传统医学认为，通过观察手掌的颜色、纹理可以判断一个人的身体状况。而在民间信仰中，手掌纹路被认为是预示个人命运的线索之一。手相学作为一门古老的学问，通过对手掌形态的研究来推测人的性格特征和未来发展。</w:t>
      </w:r>
    </w:p>
    <w:p w14:paraId="50AB472A" w14:textId="77777777" w:rsidR="00D04FC5" w:rsidRDefault="00D04FC5">
      <w:pPr>
        <w:rPr>
          <w:rFonts w:hint="eastAsia"/>
        </w:rPr>
      </w:pPr>
    </w:p>
    <w:p w14:paraId="0A1E2FA1" w14:textId="77777777" w:rsidR="00D04FC5" w:rsidRDefault="00D04FC5">
      <w:pPr>
        <w:rPr>
          <w:rFonts w:hint="eastAsia"/>
        </w:rPr>
      </w:pPr>
      <w:r>
        <w:rPr>
          <w:rFonts w:hint="eastAsia"/>
        </w:rPr>
        <w:t>最后的总结</w:t>
      </w:r>
    </w:p>
    <w:p w14:paraId="34F6A2AD" w14:textId="77777777" w:rsidR="00D04FC5" w:rsidRDefault="00D04FC5">
      <w:pPr>
        <w:rPr>
          <w:rFonts w:hint="eastAsia"/>
        </w:rPr>
      </w:pPr>
      <w:r>
        <w:rPr>
          <w:rFonts w:hint="eastAsia"/>
        </w:rPr>
        <w:t>“掌”字以其独特的构成和广泛的用途，成为了汉字宝库中的一个重要成员。无论是在日常交流还是专业领域，“掌”字都有着不可替代的作用。通过对“掌”字的学习，我们不仅能更好地理解其背后的语言文化价值，还能深入体会到中华文化的博大精深。希望这篇介绍能让读者对“掌”字有一个全新的认识，并激发大家对汉字学习的兴趣。</w:t>
      </w:r>
    </w:p>
    <w:p w14:paraId="3F7678ED" w14:textId="77777777" w:rsidR="00D04FC5" w:rsidRDefault="00D04FC5">
      <w:pPr>
        <w:rPr>
          <w:rFonts w:hint="eastAsia"/>
        </w:rPr>
      </w:pPr>
    </w:p>
    <w:p w14:paraId="7A276123" w14:textId="77777777" w:rsidR="00D04FC5" w:rsidRDefault="00D04F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41F7F0" w14:textId="3F09E873" w:rsidR="006E51CA" w:rsidRDefault="006E51CA"/>
    <w:sectPr w:rsidR="006E5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1CA"/>
    <w:rsid w:val="006E51CA"/>
    <w:rsid w:val="00B81CF2"/>
    <w:rsid w:val="00D0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16A54A-3D57-4993-81F8-F4E33CCFB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1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1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1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1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1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1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1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1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1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1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1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1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1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1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1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1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1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1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1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1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1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1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1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1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1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1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