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560A" w14:textId="77777777" w:rsidR="00490964" w:rsidRDefault="00490964">
      <w:pPr>
        <w:rPr>
          <w:rFonts w:hint="eastAsia"/>
        </w:rPr>
      </w:pPr>
      <w:r>
        <w:rPr>
          <w:rFonts w:hint="eastAsia"/>
        </w:rPr>
        <w:t>扬这个字的拼音是什么</w:t>
      </w:r>
    </w:p>
    <w:p w14:paraId="54E1EC93" w14:textId="77777777" w:rsidR="00490964" w:rsidRDefault="00490964">
      <w:pPr>
        <w:rPr>
          <w:rFonts w:hint="eastAsia"/>
        </w:rPr>
      </w:pPr>
      <w:r>
        <w:rPr>
          <w:rFonts w:hint="eastAsia"/>
        </w:rPr>
        <w:t>扬，一个充满活力与动感的汉字，在汉语中被广泛应用。它的拼音是“yáng”。作为现代汉语中的一个重要组成部分，扬字不仅承载着丰富的文化内涵，也反映了汉语语音系统的独特魅力。</w:t>
      </w:r>
    </w:p>
    <w:p w14:paraId="2B52A7D7" w14:textId="77777777" w:rsidR="00490964" w:rsidRDefault="00490964">
      <w:pPr>
        <w:rPr>
          <w:rFonts w:hint="eastAsia"/>
        </w:rPr>
      </w:pPr>
    </w:p>
    <w:p w14:paraId="4B01BBB6" w14:textId="77777777" w:rsidR="00490964" w:rsidRDefault="00490964">
      <w:pPr>
        <w:rPr>
          <w:rFonts w:hint="eastAsia"/>
        </w:rPr>
      </w:pPr>
      <w:r>
        <w:rPr>
          <w:rFonts w:hint="eastAsia"/>
        </w:rPr>
        <w:t>扬的基本含义和用法</w:t>
      </w:r>
    </w:p>
    <w:p w14:paraId="1BFDB35F" w14:textId="77777777" w:rsidR="00490964" w:rsidRDefault="00490964">
      <w:pPr>
        <w:rPr>
          <w:rFonts w:hint="eastAsia"/>
        </w:rPr>
      </w:pPr>
      <w:r>
        <w:rPr>
          <w:rFonts w:hint="eastAsia"/>
        </w:rPr>
        <w:t>“扬”字通常用来表示提升、上升或传播的意思。例如，我们常说的“扬名立万”，意指通过某种方式让自己的名声远播；又如“扬帆起航”，形象地描绘了船只在海上张开风帆开始旅程的画面。“扬”还有挥舞、飘动的意思，比如“扬手”、“扬旗”等。</w:t>
      </w:r>
    </w:p>
    <w:p w14:paraId="48D0CDF1" w14:textId="77777777" w:rsidR="00490964" w:rsidRDefault="00490964">
      <w:pPr>
        <w:rPr>
          <w:rFonts w:hint="eastAsia"/>
        </w:rPr>
      </w:pPr>
    </w:p>
    <w:p w14:paraId="08B0E8CB" w14:textId="77777777" w:rsidR="00490964" w:rsidRDefault="00490964">
      <w:pPr>
        <w:rPr>
          <w:rFonts w:hint="eastAsia"/>
        </w:rPr>
      </w:pPr>
      <w:r>
        <w:rPr>
          <w:rFonts w:hint="eastAsia"/>
        </w:rPr>
        <w:t>扬字的文化背景</w:t>
      </w:r>
    </w:p>
    <w:p w14:paraId="5A3B44DA" w14:textId="77777777" w:rsidR="00490964" w:rsidRDefault="00490964">
      <w:pPr>
        <w:rPr>
          <w:rFonts w:hint="eastAsia"/>
        </w:rPr>
      </w:pPr>
      <w:r>
        <w:rPr>
          <w:rFonts w:hint="eastAsia"/>
        </w:rPr>
        <w:t>在中国传统文化中，“扬”不仅仅是一个普通的动作描述词汇，它还象征着积极向上、勇往直前的精神。从古至今，许多文人墨客都喜欢用“扬”来表达对美好事物的追求以及对未来的憧憬。这体现了中国人自古以来就崇尚进步、向往光明的价值观。</w:t>
      </w:r>
    </w:p>
    <w:p w14:paraId="153F5B58" w14:textId="77777777" w:rsidR="00490964" w:rsidRDefault="00490964">
      <w:pPr>
        <w:rPr>
          <w:rFonts w:hint="eastAsia"/>
        </w:rPr>
      </w:pPr>
    </w:p>
    <w:p w14:paraId="28860A29" w14:textId="77777777" w:rsidR="00490964" w:rsidRDefault="00490964">
      <w:pPr>
        <w:rPr>
          <w:rFonts w:hint="eastAsia"/>
        </w:rPr>
      </w:pPr>
      <w:r>
        <w:rPr>
          <w:rFonts w:hint="eastAsia"/>
        </w:rPr>
        <w:t>扬字的拼音结构分析</w:t>
      </w:r>
    </w:p>
    <w:p w14:paraId="7D6654DB" w14:textId="77777777" w:rsidR="00490964" w:rsidRDefault="00490964">
      <w:pPr>
        <w:rPr>
          <w:rFonts w:hint="eastAsia"/>
        </w:rPr>
      </w:pPr>
      <w:r>
        <w:rPr>
          <w:rFonts w:hint="eastAsia"/>
        </w:rPr>
        <w:t>关于“扬”的拼音“yáng”，它属于阳平声调，即第二声。在汉语拼音系统中，声调对于准确发音至关重要。正确掌握“扬”字的读音，不仅能帮助人们更好地进行交流，还能加深对中国语言文化的理解。学习者在练习时应注意将声音由低到高拉长，以准确发出阳平声。</w:t>
      </w:r>
    </w:p>
    <w:p w14:paraId="7533CB61" w14:textId="77777777" w:rsidR="00490964" w:rsidRDefault="00490964">
      <w:pPr>
        <w:rPr>
          <w:rFonts w:hint="eastAsia"/>
        </w:rPr>
      </w:pPr>
    </w:p>
    <w:p w14:paraId="414E90C3" w14:textId="77777777" w:rsidR="00490964" w:rsidRDefault="00490964">
      <w:pPr>
        <w:rPr>
          <w:rFonts w:hint="eastAsia"/>
        </w:rPr>
      </w:pPr>
      <w:r>
        <w:rPr>
          <w:rFonts w:hint="eastAsia"/>
        </w:rPr>
        <w:t>如何有效学习扬字及其拼音</w:t>
      </w:r>
    </w:p>
    <w:p w14:paraId="4B0838EC" w14:textId="77777777" w:rsidR="00490964" w:rsidRDefault="00490964">
      <w:pPr>
        <w:rPr>
          <w:rFonts w:hint="eastAsia"/>
        </w:rPr>
      </w:pPr>
      <w:r>
        <w:rPr>
          <w:rFonts w:hint="eastAsia"/>
        </w:rPr>
        <w:t>对于想要学习汉语的朋友来说，掌握像“扬”这样的常用字及其拼音是非常重要的一步。可以通过多听、多说、多写的方式来加强对该字的记忆。同时，利用一些辅助工具如汉语词典、语言学习软件等，也能提高学习效率。尝试将新学的字词运用到日常对话中，可以更快地巩固所学知识。</w:t>
      </w:r>
    </w:p>
    <w:p w14:paraId="68ECF16E" w14:textId="77777777" w:rsidR="00490964" w:rsidRDefault="00490964">
      <w:pPr>
        <w:rPr>
          <w:rFonts w:hint="eastAsia"/>
        </w:rPr>
      </w:pPr>
    </w:p>
    <w:p w14:paraId="73586B3D" w14:textId="77777777" w:rsidR="00490964" w:rsidRDefault="00490964">
      <w:pPr>
        <w:rPr>
          <w:rFonts w:hint="eastAsia"/>
        </w:rPr>
      </w:pPr>
      <w:r>
        <w:rPr>
          <w:rFonts w:hint="eastAsia"/>
        </w:rPr>
        <w:t>最后的总结</w:t>
      </w:r>
    </w:p>
    <w:p w14:paraId="6650AAE5" w14:textId="77777777" w:rsidR="00490964" w:rsidRDefault="00490964">
      <w:pPr>
        <w:rPr>
          <w:rFonts w:hint="eastAsia"/>
        </w:rPr>
      </w:pPr>
      <w:r>
        <w:rPr>
          <w:rFonts w:hint="eastAsia"/>
        </w:rPr>
        <w:t>“扬”字及其拼音“yáng”不仅是汉语学习的重要内容之一，更是连接中华文化精髓的一座桥梁。通过对这一字一音的学习，不仅可以丰富我们的语言能力，更能让我们深入了解中国文化的博大精深。希望每一位汉语爱好者都能在这个过程中找到乐趣，并不断</w:t>
      </w:r>
      <w:r>
        <w:rPr>
          <w:rFonts w:hint="eastAsia"/>
        </w:rPr>
        <w:lastRenderedPageBreak/>
        <w:t>提升自己的汉语水平。</w:t>
      </w:r>
    </w:p>
    <w:p w14:paraId="36D9E184" w14:textId="77777777" w:rsidR="00490964" w:rsidRDefault="00490964">
      <w:pPr>
        <w:rPr>
          <w:rFonts w:hint="eastAsia"/>
        </w:rPr>
      </w:pPr>
    </w:p>
    <w:p w14:paraId="1102994E" w14:textId="77777777" w:rsidR="00490964" w:rsidRDefault="00490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8470B" w14:textId="174018C2" w:rsidR="00A67814" w:rsidRDefault="00A67814"/>
    <w:sectPr w:rsidR="00A6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14"/>
    <w:rsid w:val="00490964"/>
    <w:rsid w:val="00A678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80B31-1EF5-49B1-B2E2-77D6F93E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