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66156" w14:textId="77777777" w:rsidR="003117C2" w:rsidRDefault="003117C2">
      <w:pPr>
        <w:rPr>
          <w:rFonts w:hint="eastAsia"/>
        </w:rPr>
      </w:pPr>
      <w:r>
        <w:rPr>
          <w:rFonts w:hint="eastAsia"/>
        </w:rPr>
        <w:t>戌字的拼音和解释</w:t>
      </w:r>
    </w:p>
    <w:p w14:paraId="7BC751FB" w14:textId="77777777" w:rsidR="003117C2" w:rsidRDefault="003117C2">
      <w:pPr>
        <w:rPr>
          <w:rFonts w:hint="eastAsia"/>
        </w:rPr>
      </w:pPr>
      <w:r>
        <w:rPr>
          <w:rFonts w:hint="eastAsia"/>
        </w:rPr>
        <w:t>戌（xū）是中国汉字中的一个，属于天干地支之一的地支序列。在中国传统文化中，地支不仅用于标记时间、方位，还在命理学、风水等领域有着广泛应用。戌作为地支的第十一位，与十二生肖中的狗相对应，代表着秋季的结束，也是阳气渐衰、阴气开始上升的时期。</w:t>
      </w:r>
    </w:p>
    <w:p w14:paraId="41697421" w14:textId="77777777" w:rsidR="003117C2" w:rsidRDefault="003117C2">
      <w:pPr>
        <w:rPr>
          <w:rFonts w:hint="eastAsia"/>
        </w:rPr>
      </w:pPr>
    </w:p>
    <w:p w14:paraId="59886EEA" w14:textId="77777777" w:rsidR="003117C2" w:rsidRDefault="003117C2">
      <w:pPr>
        <w:rPr>
          <w:rFonts w:hint="eastAsia"/>
        </w:rPr>
      </w:pPr>
      <w:r>
        <w:rPr>
          <w:rFonts w:hint="eastAsia"/>
        </w:rPr>
        <w:t>戌字的历史渊源</w:t>
      </w:r>
    </w:p>
    <w:p w14:paraId="5B3C8C28" w14:textId="77777777" w:rsidR="003117C2" w:rsidRDefault="003117C2">
      <w:pPr>
        <w:rPr>
          <w:rFonts w:hint="eastAsia"/>
        </w:rPr>
      </w:pPr>
      <w:r>
        <w:rPr>
          <w:rFonts w:hint="eastAsia"/>
        </w:rPr>
        <w:t>从甲骨文时代起，戌字就已经存在，并且其形状与含义随着时间的发展而有所演变。最初的戌字形似一种古代兵器，这反映了当时人们对于安全和保护的需求。随着时间的推移，戌逐渐被赋予了更多象征性的意义，尤其是在农历和天文历法方面，它成为了不可或缺的一部分。</w:t>
      </w:r>
    </w:p>
    <w:p w14:paraId="098A13ED" w14:textId="77777777" w:rsidR="003117C2" w:rsidRDefault="003117C2">
      <w:pPr>
        <w:rPr>
          <w:rFonts w:hint="eastAsia"/>
        </w:rPr>
      </w:pPr>
    </w:p>
    <w:p w14:paraId="3D6648E7" w14:textId="77777777" w:rsidR="003117C2" w:rsidRDefault="003117C2">
      <w:pPr>
        <w:rPr>
          <w:rFonts w:hint="eastAsia"/>
        </w:rPr>
      </w:pPr>
      <w:r>
        <w:rPr>
          <w:rFonts w:hint="eastAsia"/>
        </w:rPr>
        <w:t>戌在日常生活中的应用</w:t>
      </w:r>
    </w:p>
    <w:p w14:paraId="7868DD0F" w14:textId="77777777" w:rsidR="003117C2" w:rsidRDefault="003117C2">
      <w:pPr>
        <w:rPr>
          <w:rFonts w:hint="eastAsia"/>
        </w:rPr>
      </w:pPr>
      <w:r>
        <w:rPr>
          <w:rFonts w:hint="eastAsia"/>
        </w:rPr>
        <w:t>在现代汉语中，戌虽然不再是一个常用字，但在特定场合下仍然发挥着重要作用。例如，在中国传统的干支纪年体系中，每六十年为一个周期，每个年份都由一个天干和一个地支组成。戌还经常出现在一些传统节日和仪式中，如每年的中秋节前后，正是“秋分”节气，标志着进入戌月，预示着收获季节的到来。</w:t>
      </w:r>
    </w:p>
    <w:p w14:paraId="09495A49" w14:textId="77777777" w:rsidR="003117C2" w:rsidRDefault="003117C2">
      <w:pPr>
        <w:rPr>
          <w:rFonts w:hint="eastAsia"/>
        </w:rPr>
      </w:pPr>
    </w:p>
    <w:p w14:paraId="0B082034" w14:textId="77777777" w:rsidR="003117C2" w:rsidRDefault="003117C2">
      <w:pPr>
        <w:rPr>
          <w:rFonts w:hint="eastAsia"/>
        </w:rPr>
      </w:pPr>
      <w:r>
        <w:rPr>
          <w:rFonts w:hint="eastAsia"/>
        </w:rPr>
        <w:t>戌与其他文化的关联</w:t>
      </w:r>
    </w:p>
    <w:p w14:paraId="36C83492" w14:textId="77777777" w:rsidR="003117C2" w:rsidRDefault="003117C2">
      <w:pPr>
        <w:rPr>
          <w:rFonts w:hint="eastAsia"/>
        </w:rPr>
      </w:pPr>
      <w:r>
        <w:rPr>
          <w:rFonts w:hint="eastAsia"/>
        </w:rPr>
        <w:t>戌不仅仅在中国文化中有重要地位，它也对东亚地区其他文化产生了深远影响。在日本、韩国以及越南等国家，由于历史上受到中国文化的影响，这些国家的传统历法和部分文化习俗中也能找到戌的身影。例如，在日本，戌年出生的人被认为具有忠诚、诚实等特质，这些特征与狗的形象相吻合。</w:t>
      </w:r>
    </w:p>
    <w:p w14:paraId="3A4DC2CF" w14:textId="77777777" w:rsidR="003117C2" w:rsidRDefault="003117C2">
      <w:pPr>
        <w:rPr>
          <w:rFonts w:hint="eastAsia"/>
        </w:rPr>
      </w:pPr>
    </w:p>
    <w:p w14:paraId="6AF51F94" w14:textId="77777777" w:rsidR="003117C2" w:rsidRDefault="003117C2">
      <w:pPr>
        <w:rPr>
          <w:rFonts w:hint="eastAsia"/>
        </w:rPr>
      </w:pPr>
      <w:r>
        <w:rPr>
          <w:rFonts w:hint="eastAsia"/>
        </w:rPr>
        <w:t>戌的文化象征意义</w:t>
      </w:r>
    </w:p>
    <w:p w14:paraId="3F90136A" w14:textId="77777777" w:rsidR="003117C2" w:rsidRDefault="003117C2">
      <w:pPr>
        <w:rPr>
          <w:rFonts w:hint="eastAsia"/>
        </w:rPr>
      </w:pPr>
      <w:r>
        <w:rPr>
          <w:rFonts w:hint="eastAsia"/>
        </w:rPr>
        <w:t>戌在中华文化里象征着守护与忠诚。狗作为戌的代表动物，一直以来都被视为人类忠实的朋友。因此，戌所蕴含的意义往往与信任、责任相关联。在文学作品和艺术创作中，戌或狗的形象常常用来表达人们对美好品德的向往和追求。</w:t>
      </w:r>
    </w:p>
    <w:p w14:paraId="2BD4BC4A" w14:textId="77777777" w:rsidR="003117C2" w:rsidRDefault="003117C2">
      <w:pPr>
        <w:rPr>
          <w:rFonts w:hint="eastAsia"/>
        </w:rPr>
      </w:pPr>
    </w:p>
    <w:p w14:paraId="3BC48899" w14:textId="77777777" w:rsidR="003117C2" w:rsidRDefault="003117C2">
      <w:pPr>
        <w:rPr>
          <w:rFonts w:hint="eastAsia"/>
        </w:rPr>
      </w:pPr>
      <w:r>
        <w:rPr>
          <w:rFonts w:hint="eastAsia"/>
        </w:rPr>
        <w:t>最后的总结</w:t>
      </w:r>
    </w:p>
    <w:p w14:paraId="36490F42" w14:textId="77777777" w:rsidR="003117C2" w:rsidRDefault="003117C2">
      <w:pPr>
        <w:rPr>
          <w:rFonts w:hint="eastAsia"/>
        </w:rPr>
      </w:pPr>
      <w:r>
        <w:rPr>
          <w:rFonts w:hint="eastAsia"/>
        </w:rPr>
        <w:t>戌作为一个古老的汉字，承载着丰富的历史文化内涵。无论是从它的起源发展，还是</w:t>
      </w:r>
      <w:r>
        <w:rPr>
          <w:rFonts w:hint="eastAsia"/>
        </w:rPr>
        <w:lastRenderedPageBreak/>
        <w:t>其在现代社会中的应用来看，戌都展现了独特的魅力。通过了解戌字及其背后的故事，我们不仅能更深入地认识中国古代文化，还能从中汲取智慧，应用于今天的生活中。</w:t>
      </w:r>
    </w:p>
    <w:p w14:paraId="0F7FDB0C" w14:textId="77777777" w:rsidR="003117C2" w:rsidRDefault="003117C2">
      <w:pPr>
        <w:rPr>
          <w:rFonts w:hint="eastAsia"/>
        </w:rPr>
      </w:pPr>
    </w:p>
    <w:p w14:paraId="09EFE9D8" w14:textId="77777777" w:rsidR="003117C2" w:rsidRDefault="003117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1FBA10" w14:textId="37030552" w:rsidR="00476289" w:rsidRDefault="00476289"/>
    <w:sectPr w:rsidR="004762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289"/>
    <w:rsid w:val="003117C2"/>
    <w:rsid w:val="0047628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0359AB-052C-4EDD-836D-8E9F73AD1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62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62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62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62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62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62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62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62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62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62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62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62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62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62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62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62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62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62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62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62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62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62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62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62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62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62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62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62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62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