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7C31" w14:textId="77777777" w:rsidR="006D491C" w:rsidRDefault="006D491C">
      <w:pPr>
        <w:rPr>
          <w:rFonts w:hint="eastAsia"/>
        </w:rPr>
      </w:pPr>
      <w:r>
        <w:rPr>
          <w:rFonts w:hint="eastAsia"/>
        </w:rPr>
        <w:t>xiè dòu - 懈斗的拼音与文化背景</w:t>
      </w:r>
    </w:p>
    <w:p w14:paraId="27D789F2" w14:textId="77777777" w:rsidR="006D491C" w:rsidRDefault="006D491C">
      <w:pPr>
        <w:rPr>
          <w:rFonts w:hint="eastAsia"/>
        </w:rPr>
      </w:pPr>
      <w:r>
        <w:rPr>
          <w:rFonts w:hint="eastAsia"/>
        </w:rPr>
        <w:t>懈斗，按照汉语拼音系统，读作 xiè dòu。这个词汇并不常见于日常对话中，它更多地出现在文学作品或是历史文献里，用来描述一种古代的竞技形式或争斗方式。懈斗一词蕴含着深厚的历史文化底蕴，反映了古代中国社会对于武艺和力量的崇尚。在古时，懈斗可能是武士之间的一种较量手段，用以检验自身的武艺修为，同时也是荣誉和个人勇气的象征。</w:t>
      </w:r>
    </w:p>
    <w:p w14:paraId="60CF4FE9" w14:textId="77777777" w:rsidR="006D491C" w:rsidRDefault="006D491C">
      <w:pPr>
        <w:rPr>
          <w:rFonts w:hint="eastAsia"/>
        </w:rPr>
      </w:pPr>
    </w:p>
    <w:p w14:paraId="172A795F" w14:textId="77777777" w:rsidR="006D491C" w:rsidRDefault="006D491C">
      <w:pPr>
        <w:rPr>
          <w:rFonts w:hint="eastAsia"/>
        </w:rPr>
      </w:pPr>
      <w:r>
        <w:rPr>
          <w:rFonts w:hint="eastAsia"/>
        </w:rPr>
        <w:t>从字面到内涵：懈斗的深层解读</w:t>
      </w:r>
    </w:p>
    <w:p w14:paraId="1BD83A10" w14:textId="77777777" w:rsidR="006D491C" w:rsidRDefault="006D491C">
      <w:pPr>
        <w:rPr>
          <w:rFonts w:hint="eastAsia"/>
        </w:rPr>
      </w:pPr>
      <w:r>
        <w:rPr>
          <w:rFonts w:hint="eastAsia"/>
        </w:rPr>
        <w:t>“懈”字原意是指松懈、放松警惕，而“斗”则有斗争、战斗之意。将这两个字组合在一起似乎有些矛盾，但正是这种表象下的冲突构成了懈斗的独特魅力。实际上，“懈斗”并非是提倡松懈的态度去面对斗争，而是强调即便是在激烈的竞争之中也要保持冷静的心态，不被情绪左右。这体现了中国古代哲学中阴阳平衡的思想，即刚柔并济，在对抗中寻求和谐之道。</w:t>
      </w:r>
    </w:p>
    <w:p w14:paraId="733AA38B" w14:textId="77777777" w:rsidR="006D491C" w:rsidRDefault="006D491C">
      <w:pPr>
        <w:rPr>
          <w:rFonts w:hint="eastAsia"/>
        </w:rPr>
      </w:pPr>
    </w:p>
    <w:p w14:paraId="5A539A54" w14:textId="77777777" w:rsidR="006D491C" w:rsidRDefault="006D491C">
      <w:pPr>
        <w:rPr>
          <w:rFonts w:hint="eastAsia"/>
        </w:rPr>
      </w:pPr>
      <w:r>
        <w:rPr>
          <w:rFonts w:hint="eastAsia"/>
        </w:rPr>
        <w:t>懈斗与中国传统武术的关系</w:t>
      </w:r>
    </w:p>
    <w:p w14:paraId="1A70A743" w14:textId="77777777" w:rsidR="006D491C" w:rsidRDefault="006D491C">
      <w:pPr>
        <w:rPr>
          <w:rFonts w:hint="eastAsia"/>
        </w:rPr>
      </w:pPr>
      <w:r>
        <w:rPr>
          <w:rFonts w:hint="eastAsia"/>
        </w:rPr>
        <w:t>中国传统武术讲究内外兼修，不仅注重身体上的训练，更重视精神层面的修养。懈斗作为一种特殊的竞技形式，自然也受到了这种理念的影响。练习者通过懈斗来提高自己的技击能力，同时也修炼内心，培养坚韧不拔的精神品质。在进行懈斗时，双方会遵循一定的规则和礼仪，体现出对对手以及这项技艺本身的尊重。这种方式不仅能够增强个人实力，还能促进人与人之间的交流与理解。</w:t>
      </w:r>
    </w:p>
    <w:p w14:paraId="5CDE41B2" w14:textId="77777777" w:rsidR="006D491C" w:rsidRDefault="006D491C">
      <w:pPr>
        <w:rPr>
          <w:rFonts w:hint="eastAsia"/>
        </w:rPr>
      </w:pPr>
    </w:p>
    <w:p w14:paraId="56F1D11E" w14:textId="77777777" w:rsidR="006D491C" w:rsidRDefault="006D491C">
      <w:pPr>
        <w:rPr>
          <w:rFonts w:hint="eastAsia"/>
        </w:rPr>
      </w:pPr>
      <w:r>
        <w:rPr>
          <w:rFonts w:hint="eastAsia"/>
        </w:rPr>
        <w:t>现代社会中的懈斗精神</w:t>
      </w:r>
    </w:p>
    <w:p w14:paraId="4192C896" w14:textId="77777777" w:rsidR="006D491C" w:rsidRDefault="006D491C">
      <w:pPr>
        <w:rPr>
          <w:rFonts w:hint="eastAsia"/>
        </w:rPr>
      </w:pPr>
      <w:r>
        <w:rPr>
          <w:rFonts w:hint="eastAsia"/>
        </w:rPr>
        <w:t>尽管现代生活中已经很少见到真正的懈斗场面，但是其所代表的精神却依然具有重要的现实意义。在全球化的今天，人们面临着各种各样的挑战与竞争，如何在这种环境中保持良好的心态成为了每个人都需要思考的问题。借鉴懈斗所倡导的理念，我们可以学会在压力之下保持冷静，在竞争中寻找合作的机会，从而更好地应对生活中的种种困难。懈斗还提醒我们要不断追求自我完善，无论是技能上的提升还是人格上的成长。</w:t>
      </w:r>
    </w:p>
    <w:p w14:paraId="4645A673" w14:textId="77777777" w:rsidR="006D491C" w:rsidRDefault="006D491C">
      <w:pPr>
        <w:rPr>
          <w:rFonts w:hint="eastAsia"/>
        </w:rPr>
      </w:pPr>
    </w:p>
    <w:p w14:paraId="5DAFBE9B" w14:textId="77777777" w:rsidR="006D491C" w:rsidRDefault="006D491C">
      <w:pPr>
        <w:rPr>
          <w:rFonts w:hint="eastAsia"/>
        </w:rPr>
      </w:pPr>
      <w:r>
        <w:rPr>
          <w:rFonts w:hint="eastAsia"/>
        </w:rPr>
        <w:t>最后的总结：传承懈斗文化价值</w:t>
      </w:r>
    </w:p>
    <w:p w14:paraId="0441AE57" w14:textId="77777777" w:rsidR="006D491C" w:rsidRDefault="006D491C">
      <w:pPr>
        <w:rPr>
          <w:rFonts w:hint="eastAsia"/>
        </w:rPr>
      </w:pPr>
      <w:r>
        <w:rPr>
          <w:rFonts w:hint="eastAsia"/>
        </w:rPr>
        <w:t>虽然懈斗这个词本身可能不太为大众所熟知，但它背后所承载的文化价值却是值得我们深入挖掘并加以传承的。通过了解懈斗的历史渊源及其所体现的精神内核，我们可以从中汲取智慧，应用于日常生活当中。同时，也应该意识到保护和发展传统文化的重要性，让更多的人能够感受到这份珍贵遗产的魅力所在。</w:t>
      </w:r>
    </w:p>
    <w:p w14:paraId="6D00987B" w14:textId="77777777" w:rsidR="006D491C" w:rsidRDefault="006D491C">
      <w:pPr>
        <w:rPr>
          <w:rFonts w:hint="eastAsia"/>
        </w:rPr>
      </w:pPr>
    </w:p>
    <w:p w14:paraId="08C07C4A" w14:textId="77777777" w:rsidR="006D491C" w:rsidRDefault="006D49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2C3CE" w14:textId="4AE68671" w:rsidR="004342C3" w:rsidRDefault="004342C3"/>
    <w:sectPr w:rsidR="00434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C3"/>
    <w:rsid w:val="004342C3"/>
    <w:rsid w:val="006D491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51350-40BB-49EB-BF9A-C9DD7013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2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2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2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2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2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2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2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2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2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2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2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2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2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2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2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2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2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