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E68A" w14:textId="77777777" w:rsidR="00AB7671" w:rsidRDefault="00AB7671">
      <w:pPr>
        <w:rPr>
          <w:rFonts w:hint="eastAsia"/>
        </w:rPr>
      </w:pPr>
      <w:r>
        <w:rPr>
          <w:rFonts w:hint="eastAsia"/>
        </w:rPr>
        <w:t xml:space="preserve"> XinZang: 人体的泵血机器</w:t>
      </w:r>
    </w:p>
    <w:p w14:paraId="2D47AC50" w14:textId="77777777" w:rsidR="00AB7671" w:rsidRDefault="00AB7671">
      <w:pPr>
        <w:rPr>
          <w:rFonts w:hint="eastAsia"/>
        </w:rPr>
      </w:pPr>
      <w:r>
        <w:rPr>
          <w:rFonts w:hint="eastAsia"/>
        </w:rPr>
        <w:t>心脏，拼音为“XinZang”，是人体内一个至关重要的器官，它位于胸腔中部偏左下方，在两肺之间。这个中空的肌肉性器官，大小约略与本人的拳头相仿，却扮演着维持生命活动的关键角色。心脏的主要功能是通过持续不断的收缩和舒张，推动血液在血管网络中循环流动，确保身体每个细胞都能获得氧气和营养物质，同时帮助清除代谢废物。</w:t>
      </w:r>
    </w:p>
    <w:p w14:paraId="6C04F311" w14:textId="77777777" w:rsidR="00AB7671" w:rsidRDefault="00AB7671">
      <w:pPr>
        <w:rPr>
          <w:rFonts w:hint="eastAsia"/>
        </w:rPr>
      </w:pPr>
    </w:p>
    <w:p w14:paraId="7DF09A2A" w14:textId="77777777" w:rsidR="00AB7671" w:rsidRDefault="00AB7671">
      <w:pPr>
        <w:rPr>
          <w:rFonts w:hint="eastAsia"/>
        </w:rPr>
      </w:pPr>
      <w:r>
        <w:rPr>
          <w:rFonts w:hint="eastAsia"/>
        </w:rPr>
        <w:t xml:space="preserve"> 心脏的结构复杂而精妙</w:t>
      </w:r>
    </w:p>
    <w:p w14:paraId="57E1B21E" w14:textId="77777777" w:rsidR="00AB7671" w:rsidRDefault="00AB7671">
      <w:pPr>
        <w:rPr>
          <w:rFonts w:hint="eastAsia"/>
        </w:rPr>
      </w:pPr>
      <w:r>
        <w:rPr>
          <w:rFonts w:hint="eastAsia"/>
        </w:rPr>
        <w:t>从解剖学角度来看，心脏分为四个腔室：右心房、右心室、左心房和左心室。左右两侧的心房和心室由称为房间隔和室间隔的壁分隔开，防止混合含氧血和乏氧血。每个心房与相应的心室之间有瓣膜（三尖瓣和二尖瓣），它们如同单向阀门，确保血液只能朝一个方向流动。同样，两个较大的动脉——肺动脉和主动脉也配备了相应的瓣膜（肺动脉瓣和主动脉瓣）来阻止血液回流。</w:t>
      </w:r>
    </w:p>
    <w:p w14:paraId="728699EF" w14:textId="77777777" w:rsidR="00AB7671" w:rsidRDefault="00AB7671">
      <w:pPr>
        <w:rPr>
          <w:rFonts w:hint="eastAsia"/>
        </w:rPr>
      </w:pPr>
    </w:p>
    <w:p w14:paraId="28A19843" w14:textId="77777777" w:rsidR="00AB7671" w:rsidRDefault="00AB7671">
      <w:pPr>
        <w:rPr>
          <w:rFonts w:hint="eastAsia"/>
        </w:rPr>
      </w:pPr>
      <w:r>
        <w:rPr>
          <w:rFonts w:hint="eastAsia"/>
        </w:rPr>
        <w:t xml:space="preserve"> 心脏的血液循环之旅</w:t>
      </w:r>
    </w:p>
    <w:p w14:paraId="564EB228" w14:textId="77777777" w:rsidR="00AB7671" w:rsidRDefault="00AB7671">
      <w:pPr>
        <w:rPr>
          <w:rFonts w:hint="eastAsia"/>
        </w:rPr>
      </w:pPr>
      <w:r>
        <w:rPr>
          <w:rFonts w:hint="eastAsia"/>
        </w:rPr>
        <w:t>心脏的运作依赖于其独特的双循环系统。乏氧血从全身各处经上、下腔静脉返回到右心房，然后流入右心室，接着被泵入肺动脉，前往肺部进行气体交换，吸收新鲜氧气并排出二氧化碳。随后，富含氧气的血液通过肺静脉回到左心房，再进入左心室，最后强有力地射入主动脉，开始它的全身之旅，将氧气输送到各个组织和器官。</w:t>
      </w:r>
    </w:p>
    <w:p w14:paraId="6928BD51" w14:textId="77777777" w:rsidR="00AB7671" w:rsidRDefault="00AB7671">
      <w:pPr>
        <w:rPr>
          <w:rFonts w:hint="eastAsia"/>
        </w:rPr>
      </w:pPr>
    </w:p>
    <w:p w14:paraId="55CA507D" w14:textId="77777777" w:rsidR="00AB7671" w:rsidRDefault="00AB7671">
      <w:pPr>
        <w:rPr>
          <w:rFonts w:hint="eastAsia"/>
        </w:rPr>
      </w:pPr>
      <w:r>
        <w:rPr>
          <w:rFonts w:hint="eastAsia"/>
        </w:rPr>
        <w:t xml:space="preserve"> 心脏的电生理特性</w:t>
      </w:r>
    </w:p>
    <w:p w14:paraId="0E235F19" w14:textId="77777777" w:rsidR="00AB7671" w:rsidRDefault="00AB7671">
      <w:pPr>
        <w:rPr>
          <w:rFonts w:hint="eastAsia"/>
        </w:rPr>
      </w:pPr>
      <w:r>
        <w:rPr>
          <w:rFonts w:hint="eastAsia"/>
        </w:rPr>
        <w:t>心脏不仅仅是一个机械泵，它还拥有复杂的电生理机制。心脏内部存在特殊的心肌细胞群，即起搏点，这些细胞能够自发产生电信号，触发心跳。最著名的是窦房结（SA节点），被称为心脏的自然起搏器，它设定着正常的心跳节奏。当电信号传播至心房时，引起心房收缩；之后信号传导到房室结（AV节点），稍作延迟后继续传递至希氏束，再沿左右束支到达心室，引发心室收缩。这种有序的电信号传导保证了心脏的协调工作。</w:t>
      </w:r>
    </w:p>
    <w:p w14:paraId="7A93EDBC" w14:textId="77777777" w:rsidR="00AB7671" w:rsidRDefault="00AB7671">
      <w:pPr>
        <w:rPr>
          <w:rFonts w:hint="eastAsia"/>
        </w:rPr>
      </w:pPr>
    </w:p>
    <w:p w14:paraId="5E7B7D12" w14:textId="77777777" w:rsidR="00AB7671" w:rsidRDefault="00AB7671">
      <w:pPr>
        <w:rPr>
          <w:rFonts w:hint="eastAsia"/>
        </w:rPr>
      </w:pPr>
      <w:r>
        <w:rPr>
          <w:rFonts w:hint="eastAsia"/>
        </w:rPr>
        <w:t xml:space="preserve"> 心脏健康的重要性及维护</w:t>
      </w:r>
    </w:p>
    <w:p w14:paraId="6E2719F6" w14:textId="77777777" w:rsidR="00AB7671" w:rsidRDefault="00AB7671">
      <w:pPr>
        <w:rPr>
          <w:rFonts w:hint="eastAsia"/>
        </w:rPr>
      </w:pPr>
      <w:r>
        <w:rPr>
          <w:rFonts w:hint="eastAsia"/>
        </w:rPr>
        <w:t>保持心脏健康对于整体生活质量至关重要。不健康的生活方式如吸烟、过度饮酒、不良饮食习惯以及缺乏运动等，都是导致心脏病的风险因素。为了呵护我们的心脏，建议采取均衡膳食、定期锻炼、戒烟限酒、控制体重，并且管理压力。定期体检有助于早期发现潜在问题，及时采取措施以预防疾病的发生和发展。记住，一个健康的心脏是我们享受美好生活的重要保障。</w:t>
      </w:r>
    </w:p>
    <w:p w14:paraId="62D12CD2" w14:textId="77777777" w:rsidR="00AB7671" w:rsidRDefault="00AB7671">
      <w:pPr>
        <w:rPr>
          <w:rFonts w:hint="eastAsia"/>
        </w:rPr>
      </w:pPr>
    </w:p>
    <w:p w14:paraId="68E37911" w14:textId="77777777" w:rsidR="00AB7671" w:rsidRDefault="00AB7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0C611" w14:textId="0DB16103" w:rsidR="00C80DA3" w:rsidRDefault="00C80DA3"/>
    <w:sectPr w:rsidR="00C8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A3"/>
    <w:rsid w:val="00AB7671"/>
    <w:rsid w:val="00B81CF2"/>
    <w:rsid w:val="00C8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97CAC-EDD1-4B69-BD6C-FD77F475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