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1D28C" w14:textId="77777777" w:rsidR="00DE3946" w:rsidRDefault="00DE3946">
      <w:pPr>
        <w:rPr>
          <w:rFonts w:hint="eastAsia"/>
        </w:rPr>
      </w:pPr>
      <w:r>
        <w:rPr>
          <w:rFonts w:hint="eastAsia"/>
        </w:rPr>
        <w:t>展这个字的拼音是</w:t>
      </w:r>
    </w:p>
    <w:p w14:paraId="79816FBD" w14:textId="77777777" w:rsidR="00DE3946" w:rsidRDefault="00DE3946">
      <w:pPr>
        <w:rPr>
          <w:rFonts w:hint="eastAsia"/>
        </w:rPr>
      </w:pPr>
      <w:r>
        <w:rPr>
          <w:rFonts w:hint="eastAsia"/>
        </w:rPr>
        <w:t>“展”字在汉语拼音中被标注为 zhǎn。它是一个多义词，在不同的语境下可以表达多种含义，从展开、展览到发展和展现，无不体现出丰富的文化内涵和语言魅力。为了更好地理解“展”字的拼音以及其背后的故事，我们将从历史演变、现代应用和文化交流三个角度来探讨。</w:t>
      </w:r>
    </w:p>
    <w:p w14:paraId="62F57556" w14:textId="77777777" w:rsidR="00DE3946" w:rsidRDefault="00DE3946">
      <w:pPr>
        <w:rPr>
          <w:rFonts w:hint="eastAsia"/>
        </w:rPr>
      </w:pPr>
    </w:p>
    <w:p w14:paraId="7DE45704" w14:textId="77777777" w:rsidR="00DE3946" w:rsidRDefault="00DE3946">
      <w:pPr>
        <w:rPr>
          <w:rFonts w:hint="eastAsia"/>
        </w:rPr>
      </w:pPr>
      <w:r>
        <w:rPr>
          <w:rFonts w:hint="eastAsia"/>
        </w:rPr>
        <w:t>汉字的历史演变</w:t>
      </w:r>
    </w:p>
    <w:p w14:paraId="2C3D29B8" w14:textId="77777777" w:rsidR="00DE3946" w:rsidRDefault="00DE3946">
      <w:pPr>
        <w:rPr>
          <w:rFonts w:hint="eastAsia"/>
        </w:rPr>
      </w:pPr>
      <w:r>
        <w:rPr>
          <w:rFonts w:hint="eastAsia"/>
        </w:rPr>
        <w:t>追溯到古代，“展”字的结构已经包含了深刻的意义。根据《说文解字》等古籍记载，“展”的本意是指伸展、舒张，如布帛之展，象形地描绘了古人将织物铺开的情景。随着时间的推移，这个字逐渐被赋予了更多的引申意义，例如展示、扩展等。在甲骨文、金文、篆书等各种字体的发展过程中，“展”字的形象也发生了相应的变化，但始终保留着原始的意义核心。到了现代简体汉字，“展”字的形态更加简洁，而其拼音也成为了汉语拼音系统的一部分，帮助人们准确读出并理解这个字。</w:t>
      </w:r>
    </w:p>
    <w:p w14:paraId="70AA54F4" w14:textId="77777777" w:rsidR="00DE3946" w:rsidRDefault="00DE3946">
      <w:pPr>
        <w:rPr>
          <w:rFonts w:hint="eastAsia"/>
        </w:rPr>
      </w:pPr>
    </w:p>
    <w:p w14:paraId="385CFF14" w14:textId="77777777" w:rsidR="00DE3946" w:rsidRDefault="00DE3946">
      <w:pPr>
        <w:rPr>
          <w:rFonts w:hint="eastAsia"/>
        </w:rPr>
      </w:pPr>
      <w:r>
        <w:rPr>
          <w:rFonts w:hint="eastAsia"/>
        </w:rPr>
        <w:t>现代社会的应用</w:t>
      </w:r>
    </w:p>
    <w:p w14:paraId="5DF7E03F" w14:textId="77777777" w:rsidR="00DE3946" w:rsidRDefault="00DE3946">
      <w:pPr>
        <w:rPr>
          <w:rFonts w:hint="eastAsia"/>
        </w:rPr>
      </w:pPr>
      <w:r>
        <w:rPr>
          <w:rFonts w:hint="eastAsia"/>
        </w:rPr>
        <w:t>在当今社会，“展”字的应用极为广泛。从商业活动中的展览会（zhǎn lǎn huì），到个人生活中对才能的展现（zhǎn xiàn），再到城市规划中的发展（fā zhǎn）理念，“展”字无处不在。它不仅出现在日常对话里，而且也是书面表达的重要组成部分。特别是在国际交流日益频繁的今天，越来越多的外国人通过学习汉语拼音来掌握“展”字的发音，从而更深入地了解中国文化。随着互联网的发展，在线平台上的各种展览形式也为“展”字注入了新的活力。</w:t>
      </w:r>
    </w:p>
    <w:p w14:paraId="2D0DC746" w14:textId="77777777" w:rsidR="00DE3946" w:rsidRDefault="00DE3946">
      <w:pPr>
        <w:rPr>
          <w:rFonts w:hint="eastAsia"/>
        </w:rPr>
      </w:pPr>
    </w:p>
    <w:p w14:paraId="6B24662C" w14:textId="77777777" w:rsidR="00DE3946" w:rsidRDefault="00DE3946">
      <w:pPr>
        <w:rPr>
          <w:rFonts w:hint="eastAsia"/>
        </w:rPr>
      </w:pPr>
      <w:r>
        <w:rPr>
          <w:rFonts w:hint="eastAsia"/>
        </w:rPr>
        <w:t>文化交流的桥梁</w:t>
      </w:r>
    </w:p>
    <w:p w14:paraId="2360E8DF" w14:textId="77777777" w:rsidR="00DE3946" w:rsidRDefault="00DE3946">
      <w:pPr>
        <w:rPr>
          <w:rFonts w:hint="eastAsia"/>
        </w:rPr>
      </w:pPr>
      <w:r>
        <w:rPr>
          <w:rFonts w:hint="eastAsia"/>
        </w:rPr>
        <w:t>作为中华文化的载体之一，“展”字及其拼音在促进中外文化交流方面发挥了重要作用。许多外国友人正是通过参加在中国举办的各类文化节、艺术展等活动，开始接触并喜爱上中文。同时，中国也在世界各地设立了孔子学院等机构，推广汉语教学，其中包括教授正确的拼音发音。这使得“展”字不仅仅是一个简单的汉字，而是成为了连接不同国家人民心灵的一座桥梁，促进了相互之间的理解和友谊。无论是官方层面的文化交流项目，还是民间自发组织的小型聚会，“展”字都扮演着不可或缺的角色。</w:t>
      </w:r>
    </w:p>
    <w:p w14:paraId="42C5E0A0" w14:textId="77777777" w:rsidR="00DE3946" w:rsidRDefault="00DE3946">
      <w:pPr>
        <w:rPr>
          <w:rFonts w:hint="eastAsia"/>
        </w:rPr>
      </w:pPr>
    </w:p>
    <w:p w14:paraId="151F7FB2" w14:textId="77777777" w:rsidR="00DE3946" w:rsidRDefault="00DE39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A2BC9" w14:textId="3C474499" w:rsidR="00E77567" w:rsidRDefault="00E77567"/>
    <w:sectPr w:rsidR="00E77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67"/>
    <w:rsid w:val="00B81CF2"/>
    <w:rsid w:val="00DE3946"/>
    <w:rsid w:val="00E7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A56B3-41E6-47E1-8E79-E4819D2B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