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02502" w14:textId="77777777" w:rsidR="00F0410A" w:rsidRDefault="00F0410A">
      <w:pPr>
        <w:rPr>
          <w:rFonts w:hint="eastAsia"/>
        </w:rPr>
      </w:pPr>
      <w:r>
        <w:rPr>
          <w:rFonts w:hint="eastAsia"/>
        </w:rPr>
        <w:t>引言</w:t>
      </w:r>
    </w:p>
    <w:p w14:paraId="4F314E59" w14:textId="77777777" w:rsidR="00F0410A" w:rsidRDefault="00F0410A">
      <w:pPr>
        <w:rPr>
          <w:rFonts w:hint="eastAsia"/>
        </w:rPr>
      </w:pPr>
      <w:r>
        <w:rPr>
          <w:rFonts w:hint="eastAsia"/>
        </w:rPr>
        <w:t>在小学教育阶段，拼音是学习汉语的基础之一。它不仅帮助孩子们正确发音，而且为日后阅读和写作打下坚实的基础。随着信息技术的发展，传统的教学方法逐渐被多媒体教学所补充甚至替代。在这种背景下，“小学的拼音ppt课件”应运而生，成为教师们进行拼音教学的有效工具。</w:t>
      </w:r>
    </w:p>
    <w:p w14:paraId="1CCC7A1E" w14:textId="77777777" w:rsidR="00F0410A" w:rsidRDefault="00F0410A">
      <w:pPr>
        <w:rPr>
          <w:rFonts w:hint="eastAsia"/>
        </w:rPr>
      </w:pPr>
    </w:p>
    <w:p w14:paraId="168F469C" w14:textId="77777777" w:rsidR="00F0410A" w:rsidRDefault="00F0410A">
      <w:pPr>
        <w:rPr>
          <w:rFonts w:hint="eastAsia"/>
        </w:rPr>
      </w:pPr>
      <w:r>
        <w:rPr>
          <w:rFonts w:hint="eastAsia"/>
        </w:rPr>
        <w:t>什么是“小学的拼音ppt课件”？</w:t>
      </w:r>
    </w:p>
    <w:p w14:paraId="313B0980" w14:textId="77777777" w:rsidR="00F0410A" w:rsidRDefault="00F0410A">
      <w:pPr>
        <w:rPr>
          <w:rFonts w:hint="eastAsia"/>
        </w:rPr>
      </w:pPr>
      <w:r>
        <w:rPr>
          <w:rFonts w:hint="eastAsia"/>
        </w:rPr>
        <w:t>“小学的拼音ppt课件”是一种专门为小学拼音教学设计的PowerPoint演示文稿。它通过图文并茂的方式展示拼音知识，包括声母、韵母、整体认读音节等内容，并且结合动画效果、音频示范等多媒体元素，使得抽象的拼音概念变得生动有趣。这种课件不仅能够激发学生的学习兴趣，还能帮助他们更好地理解和记忆拼音知识。</w:t>
      </w:r>
    </w:p>
    <w:p w14:paraId="28930F4F" w14:textId="77777777" w:rsidR="00F0410A" w:rsidRDefault="00F0410A">
      <w:pPr>
        <w:rPr>
          <w:rFonts w:hint="eastAsia"/>
        </w:rPr>
      </w:pPr>
    </w:p>
    <w:p w14:paraId="388A3BEC" w14:textId="77777777" w:rsidR="00F0410A" w:rsidRDefault="00F0410A">
      <w:pPr>
        <w:rPr>
          <w:rFonts w:hint="eastAsia"/>
        </w:rPr>
      </w:pPr>
      <w:r>
        <w:rPr>
          <w:rFonts w:hint="eastAsia"/>
        </w:rPr>
        <w:t>课件的主要内容与特色</w:t>
      </w:r>
    </w:p>
    <w:p w14:paraId="19DCD31B" w14:textId="77777777" w:rsidR="00F0410A" w:rsidRDefault="00F0410A">
      <w:pPr>
        <w:rPr>
          <w:rFonts w:hint="eastAsia"/>
        </w:rPr>
      </w:pPr>
      <w:r>
        <w:rPr>
          <w:rFonts w:hint="eastAsia"/>
        </w:rPr>
        <w:t>这类课件通常包括了拼音表、发音规则讲解、互动练习以及趣味游戏等多个部分。其中，拼音表清晰地展示了所有的声母和韵母，让学生一目了然；发音规则讲解则通过语音示范，让学生模仿正确的发音；互动练习部分设有各种题型，如选择题、填空题等，以检验学生的掌握程度；趣味游戏环节则旨在通过轻松愉快的游戏方式，增强学生对拼音的记忆。</w:t>
      </w:r>
    </w:p>
    <w:p w14:paraId="2F90319E" w14:textId="77777777" w:rsidR="00F0410A" w:rsidRDefault="00F0410A">
      <w:pPr>
        <w:rPr>
          <w:rFonts w:hint="eastAsia"/>
        </w:rPr>
      </w:pPr>
    </w:p>
    <w:p w14:paraId="3A02D0CC" w14:textId="77777777" w:rsidR="00F0410A" w:rsidRDefault="00F0410A">
      <w:pPr>
        <w:rPr>
          <w:rFonts w:hint="eastAsia"/>
        </w:rPr>
      </w:pPr>
      <w:r>
        <w:rPr>
          <w:rFonts w:hint="eastAsia"/>
        </w:rPr>
        <w:t>使用“小学的拼音ppt课件”的好处</w:t>
      </w:r>
    </w:p>
    <w:p w14:paraId="732413AC" w14:textId="77777777" w:rsidR="00F0410A" w:rsidRDefault="00F0410A">
      <w:pPr>
        <w:rPr>
          <w:rFonts w:hint="eastAsia"/>
        </w:rPr>
      </w:pPr>
      <w:r>
        <w:rPr>
          <w:rFonts w:hint="eastAsia"/>
        </w:rPr>
        <w:t>采用“小学的拼音ppt课件”进行教学，可以大大提高课堂效率和教学质量。它能吸引学生的注意力，使枯燥的知识变得更加生动有趣。利用多媒体技术，可以实现声音和图像的同步展示，有助于加深学生对知识的理解和记忆。这种课件还可以根据实际需要灵活调整教学内容，满足不同层次学生的需求。</w:t>
      </w:r>
    </w:p>
    <w:p w14:paraId="6F76D0A1" w14:textId="77777777" w:rsidR="00F0410A" w:rsidRDefault="00F0410A">
      <w:pPr>
        <w:rPr>
          <w:rFonts w:hint="eastAsia"/>
        </w:rPr>
      </w:pPr>
    </w:p>
    <w:p w14:paraId="66E12099" w14:textId="77777777" w:rsidR="00F0410A" w:rsidRDefault="00F0410A">
      <w:pPr>
        <w:rPr>
          <w:rFonts w:hint="eastAsia"/>
        </w:rPr>
      </w:pPr>
      <w:r>
        <w:rPr>
          <w:rFonts w:hint="eastAsia"/>
        </w:rPr>
        <w:t>如何制作一个有效的“小学的拼音ppt课件”？</w:t>
      </w:r>
    </w:p>
    <w:p w14:paraId="0BF9BA3D" w14:textId="77777777" w:rsidR="00F0410A" w:rsidRDefault="00F0410A">
      <w:pPr>
        <w:rPr>
          <w:rFonts w:hint="eastAsia"/>
        </w:rPr>
      </w:pPr>
      <w:r>
        <w:rPr>
          <w:rFonts w:hint="eastAsia"/>
        </w:rPr>
        <w:t>制作一个有效的“小学的拼音ppt课件”，首先要确保内容准确无误，符合教学大纲的要求。要注重课件的设计感，合理运用色彩、图片、动画等元素，让课件既美观又实用。同时，添加适当的互动环节和练习题，可以让学生在参与中学习，提高他们的积极性和主动性。考虑到不同地区可能存在的方言差异，在制作课件时也应注意发音的标准性和规范性。</w:t>
      </w:r>
    </w:p>
    <w:p w14:paraId="3B85E256" w14:textId="77777777" w:rsidR="00F0410A" w:rsidRDefault="00F0410A">
      <w:pPr>
        <w:rPr>
          <w:rFonts w:hint="eastAsia"/>
        </w:rPr>
      </w:pPr>
    </w:p>
    <w:p w14:paraId="75B56637" w14:textId="77777777" w:rsidR="00F0410A" w:rsidRDefault="00F0410A">
      <w:pPr>
        <w:rPr>
          <w:rFonts w:hint="eastAsia"/>
        </w:rPr>
      </w:pPr>
      <w:r>
        <w:rPr>
          <w:rFonts w:hint="eastAsia"/>
        </w:rPr>
        <w:t>最后的总结</w:t>
      </w:r>
    </w:p>
    <w:p w14:paraId="080897DD" w14:textId="77777777" w:rsidR="00F0410A" w:rsidRDefault="00F0410A">
      <w:pPr>
        <w:rPr>
          <w:rFonts w:hint="eastAsia"/>
        </w:rPr>
      </w:pPr>
      <w:r>
        <w:rPr>
          <w:rFonts w:hint="eastAsia"/>
        </w:rPr>
        <w:t>“小学的拼音ppt课件”作为现代教育技术与传统教学相结合的产物，为拼音教学带来了新的活力。它不仅丰富了教学手段，提高了教学效果，也为学生们提供了一个更加丰富多彩的学习环境。希望更多的教师能够认识到这一点，并将之应用于日常教学之中。</w:t>
      </w:r>
    </w:p>
    <w:p w14:paraId="16C6A9BF" w14:textId="77777777" w:rsidR="00F0410A" w:rsidRDefault="00F0410A">
      <w:pPr>
        <w:rPr>
          <w:rFonts w:hint="eastAsia"/>
        </w:rPr>
      </w:pPr>
    </w:p>
    <w:p w14:paraId="42FC1E57" w14:textId="77777777" w:rsidR="00F0410A" w:rsidRDefault="00F041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9450ED" w14:textId="5E6AD1B6" w:rsidR="006A02FD" w:rsidRDefault="006A02FD"/>
    <w:sectPr w:rsidR="006A02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2FD"/>
    <w:rsid w:val="006A02FD"/>
    <w:rsid w:val="00B81CF2"/>
    <w:rsid w:val="00F0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2A7FE9-9426-4A86-9432-A02D82745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02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02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02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02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02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02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02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02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02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02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02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02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02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02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02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02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02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02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02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02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02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02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02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02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02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02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02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02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02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