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BD01" w14:textId="77777777" w:rsidR="009B0DB9" w:rsidRDefault="009B0DB9">
      <w:pPr>
        <w:rPr>
          <w:rFonts w:hint="eastAsia"/>
        </w:rPr>
      </w:pPr>
      <w:r>
        <w:rPr>
          <w:rFonts w:hint="eastAsia"/>
        </w:rPr>
        <w:t>夜阑风静縠纹平的拼音</w:t>
      </w:r>
    </w:p>
    <w:p w14:paraId="374E375D" w14:textId="77777777" w:rsidR="009B0DB9" w:rsidRDefault="009B0DB9">
      <w:pPr>
        <w:rPr>
          <w:rFonts w:hint="eastAsia"/>
        </w:rPr>
      </w:pPr>
      <w:r>
        <w:rPr>
          <w:rFonts w:hint="eastAsia"/>
        </w:rPr>
        <w:t>“夜阑风静縠纹平”的拼音是“yè lán fēng jìng hú wén píng”。这句话出自宋代词人苏轼的《临江仙·夜归临皋》一词中，以其独特的意境和深远的寓意被后世广泛传颂。</w:t>
      </w:r>
    </w:p>
    <w:p w14:paraId="1FDCD544" w14:textId="77777777" w:rsidR="009B0DB9" w:rsidRDefault="009B0DB9">
      <w:pPr>
        <w:rPr>
          <w:rFonts w:hint="eastAsia"/>
        </w:rPr>
      </w:pPr>
    </w:p>
    <w:p w14:paraId="55981111" w14:textId="77777777" w:rsidR="009B0DB9" w:rsidRDefault="009B0DB9">
      <w:pPr>
        <w:rPr>
          <w:rFonts w:hint="eastAsia"/>
        </w:rPr>
      </w:pPr>
      <w:r>
        <w:rPr>
          <w:rFonts w:hint="eastAsia"/>
        </w:rPr>
        <w:t>诗句背景与含义</w:t>
      </w:r>
    </w:p>
    <w:p w14:paraId="0EDE7604" w14:textId="77777777" w:rsidR="009B0DB9" w:rsidRDefault="009B0DB9">
      <w:pPr>
        <w:rPr>
          <w:rFonts w:hint="eastAsia"/>
        </w:rPr>
      </w:pPr>
      <w:r>
        <w:rPr>
          <w:rFonts w:hint="eastAsia"/>
        </w:rPr>
        <w:t>这首诗创作于苏轼因乌台诗案被贬黄州期间。在经历了政治上的失意和个人命运的巨大起伏之后，苏轼对人生有了更深一层的理解和感悟。“夜阑风静縠纹平”描绘的是深夜时分，风停了，湖面如丝绸般的平静，象征着诗人内心从波澜壮阔逐渐回归到宁静淡泊的心境转变。这一景象不仅是自然界的写照，更是诗人内心世界的反映。</w:t>
      </w:r>
    </w:p>
    <w:p w14:paraId="5C801959" w14:textId="77777777" w:rsidR="009B0DB9" w:rsidRDefault="009B0DB9">
      <w:pPr>
        <w:rPr>
          <w:rFonts w:hint="eastAsia"/>
        </w:rPr>
      </w:pPr>
    </w:p>
    <w:p w14:paraId="30D399C1" w14:textId="77777777" w:rsidR="009B0DB9" w:rsidRDefault="009B0DB9">
      <w:pPr>
        <w:rPr>
          <w:rFonts w:hint="eastAsia"/>
        </w:rPr>
      </w:pPr>
      <w:r>
        <w:rPr>
          <w:rFonts w:hint="eastAsia"/>
        </w:rPr>
        <w:t>文化价值与艺术特色</w:t>
      </w:r>
    </w:p>
    <w:p w14:paraId="5D5026E1" w14:textId="77777777" w:rsidR="009B0DB9" w:rsidRDefault="009B0DB9">
      <w:pPr>
        <w:rPr>
          <w:rFonts w:hint="eastAsia"/>
        </w:rPr>
      </w:pPr>
      <w:r>
        <w:rPr>
          <w:rFonts w:hint="eastAsia"/>
        </w:rPr>
        <w:t>此句诗不仅展现了苏轼卓越的艺术才华，还体现了中国古典诗歌追求意境美的传统。通过简洁的语言勾勒出一幅静谧的画面，让读者仿佛身临其境，感受到那种超凡脱俗的宁静之美。这种以景抒情、情景交融的表现手法，在中国文学史上占有重要地位。</w:t>
      </w:r>
    </w:p>
    <w:p w14:paraId="2E812316" w14:textId="77777777" w:rsidR="009B0DB9" w:rsidRDefault="009B0DB9">
      <w:pPr>
        <w:rPr>
          <w:rFonts w:hint="eastAsia"/>
        </w:rPr>
      </w:pPr>
    </w:p>
    <w:p w14:paraId="4A09287A" w14:textId="77777777" w:rsidR="009B0DB9" w:rsidRDefault="009B0DB9">
      <w:pPr>
        <w:rPr>
          <w:rFonts w:hint="eastAsia"/>
        </w:rPr>
      </w:pPr>
      <w:r>
        <w:rPr>
          <w:rFonts w:hint="eastAsia"/>
        </w:rPr>
        <w:t>对后世的影响</w:t>
      </w:r>
    </w:p>
    <w:p w14:paraId="3770DCED" w14:textId="77777777" w:rsidR="009B0DB9" w:rsidRDefault="009B0DB9">
      <w:pPr>
        <w:rPr>
          <w:rFonts w:hint="eastAsia"/>
        </w:rPr>
      </w:pPr>
      <w:r>
        <w:rPr>
          <w:rFonts w:hint="eastAsia"/>
        </w:rPr>
        <w:t>“夜阑风静縠纹平”所传达出来的思想感情以及它所采用的艺术表现手法，对中国乃至世界文学都产生了深远影响。许多后来的文人墨客从中汲取灵感，创作出了大量优秀的作品。同时，这句话也被广泛应用在现代文化和生活中，成为表达内心平静、向往安宁生活的代名词。</w:t>
      </w:r>
    </w:p>
    <w:p w14:paraId="287F4384" w14:textId="77777777" w:rsidR="009B0DB9" w:rsidRDefault="009B0DB9">
      <w:pPr>
        <w:rPr>
          <w:rFonts w:hint="eastAsia"/>
        </w:rPr>
      </w:pPr>
    </w:p>
    <w:p w14:paraId="07D8FD41" w14:textId="77777777" w:rsidR="009B0DB9" w:rsidRDefault="009B0DB9">
      <w:pPr>
        <w:rPr>
          <w:rFonts w:hint="eastAsia"/>
        </w:rPr>
      </w:pPr>
      <w:r>
        <w:rPr>
          <w:rFonts w:hint="eastAsia"/>
        </w:rPr>
        <w:t>最后的总结</w:t>
      </w:r>
    </w:p>
    <w:p w14:paraId="6692311C" w14:textId="77777777" w:rsidR="009B0DB9" w:rsidRDefault="009B0DB9">
      <w:pPr>
        <w:rPr>
          <w:rFonts w:hint="eastAsia"/>
        </w:rPr>
      </w:pPr>
      <w:r>
        <w:rPr>
          <w:rFonts w:hint="eastAsia"/>
        </w:rPr>
        <w:t>通过对“夜阑风静縠纹平”的解读，我们不仅能更深入地理解苏轼这位伟大词人的内心世界，也能体会到中国古代诗词中蕴含的深刻哲理与无穷魅力。这句诗提醒我们在忙碌喧嚣的现代生活中寻找内心的平静，学会欣赏生活中的简单美好，从而达到身心的和谐统一。</w:t>
      </w:r>
    </w:p>
    <w:p w14:paraId="0331DDC2" w14:textId="77777777" w:rsidR="009B0DB9" w:rsidRDefault="009B0DB9">
      <w:pPr>
        <w:rPr>
          <w:rFonts w:hint="eastAsia"/>
        </w:rPr>
      </w:pPr>
    </w:p>
    <w:p w14:paraId="62C02EBE" w14:textId="77777777" w:rsidR="009B0DB9" w:rsidRDefault="009B0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DB7A9" w14:textId="2B151480" w:rsidR="00B550C2" w:rsidRDefault="00B550C2"/>
    <w:sectPr w:rsidR="00B55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C2"/>
    <w:rsid w:val="009B0DB9"/>
    <w:rsid w:val="00B550C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75D7F-09D4-4307-9E0D-944323D1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