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0056" w14:textId="77777777" w:rsidR="0085456B" w:rsidRDefault="0085456B">
      <w:pPr>
        <w:rPr>
          <w:rFonts w:hint="eastAsia"/>
        </w:rPr>
      </w:pPr>
      <w:r>
        <w:rPr>
          <w:rFonts w:hint="eastAsia"/>
        </w:rPr>
        <w:t>喜羊羊的拼音课堂</w:t>
      </w:r>
    </w:p>
    <w:p w14:paraId="16729D25" w14:textId="77777777" w:rsidR="0085456B" w:rsidRDefault="0085456B">
      <w:pPr>
        <w:rPr>
          <w:rFonts w:hint="eastAsia"/>
        </w:rPr>
      </w:pPr>
      <w:r>
        <w:rPr>
          <w:rFonts w:hint="eastAsia"/>
        </w:rPr>
        <w:t>在动画世界里，有一个深受小朋友喜爱的角色——喜羊羊。今天，我们将一同走进《喜羊羊的拼音课堂》，探索这个独特而充满乐趣的学习天地。</w:t>
      </w:r>
    </w:p>
    <w:p w14:paraId="069777CC" w14:textId="77777777" w:rsidR="0085456B" w:rsidRDefault="0085456B">
      <w:pPr>
        <w:rPr>
          <w:rFonts w:hint="eastAsia"/>
        </w:rPr>
      </w:pPr>
    </w:p>
    <w:p w14:paraId="2F792550" w14:textId="77777777" w:rsidR="0085456B" w:rsidRDefault="0085456B">
      <w:pPr>
        <w:rPr>
          <w:rFonts w:hint="eastAsia"/>
        </w:rPr>
      </w:pPr>
      <w:r>
        <w:rPr>
          <w:rFonts w:hint="eastAsia"/>
        </w:rPr>
        <w:t>快乐学习拼音的基础</w:t>
      </w:r>
    </w:p>
    <w:p w14:paraId="705D6925" w14:textId="77777777" w:rsidR="0085456B" w:rsidRDefault="0085456B">
      <w:pPr>
        <w:rPr>
          <w:rFonts w:hint="eastAsia"/>
        </w:rPr>
      </w:pPr>
      <w:r>
        <w:rPr>
          <w:rFonts w:hint="eastAsia"/>
        </w:rPr>
        <w:t>拼音是汉字学习的重要基础，对于孩子们来说，掌握拼音能够帮助他们更快地识字和阅读。《喜羊羊的拼音课堂》巧妙地利用了小朋友们喜欢的卡通角色形象，通过生动有趣的故事和游戏化的方式，让孩子们在欢笑中轻松学习拼音知识。在这里，每个拼音字母都被赋予了生命，变成了一个个可爱的小精灵，它们与喜羊羊一起经历着一段段奇妙的冒险旅程。</w:t>
      </w:r>
    </w:p>
    <w:p w14:paraId="366C5231" w14:textId="77777777" w:rsidR="0085456B" w:rsidRDefault="0085456B">
      <w:pPr>
        <w:rPr>
          <w:rFonts w:hint="eastAsia"/>
        </w:rPr>
      </w:pPr>
    </w:p>
    <w:p w14:paraId="518B7D6E" w14:textId="77777777" w:rsidR="0085456B" w:rsidRDefault="0085456B">
      <w:pPr>
        <w:rPr>
          <w:rFonts w:hint="eastAsia"/>
        </w:rPr>
      </w:pPr>
      <w:r>
        <w:rPr>
          <w:rFonts w:hint="eastAsia"/>
        </w:rPr>
        <w:t>寓教于乐的教学模式</w:t>
      </w:r>
    </w:p>
    <w:p w14:paraId="04746A6F" w14:textId="77777777" w:rsidR="0085456B" w:rsidRDefault="0085456B">
      <w:pPr>
        <w:rPr>
          <w:rFonts w:hint="eastAsia"/>
        </w:rPr>
      </w:pPr>
      <w:r>
        <w:rPr>
          <w:rFonts w:hint="eastAsia"/>
        </w:rPr>
        <w:t>该课堂采用了寓教于乐的教学模式，将传统的拼音教学内容进行了创新性改编。比如，在介绍声母“b”的时候，喜羊羊会带领大家进入一个充满泡泡的世界，每一个泡泡都代表着一个以“b”开头的词汇，孩子们需要准确读出这些词汇才能继续前进。这种方式不仅增加了学习的乐趣，也有效地加深了孩子们对拼音的记忆。</w:t>
      </w:r>
    </w:p>
    <w:p w14:paraId="57F23B72" w14:textId="77777777" w:rsidR="0085456B" w:rsidRDefault="0085456B">
      <w:pPr>
        <w:rPr>
          <w:rFonts w:hint="eastAsia"/>
        </w:rPr>
      </w:pPr>
    </w:p>
    <w:p w14:paraId="4DCB2546" w14:textId="77777777" w:rsidR="0085456B" w:rsidRDefault="0085456B">
      <w:pPr>
        <w:rPr>
          <w:rFonts w:hint="eastAsia"/>
        </w:rPr>
      </w:pPr>
      <w:r>
        <w:rPr>
          <w:rFonts w:hint="eastAsia"/>
        </w:rPr>
        <w:t>互动体验提升学习兴趣</w:t>
      </w:r>
    </w:p>
    <w:p w14:paraId="6C4D5E2B" w14:textId="77777777" w:rsidR="0085456B" w:rsidRDefault="0085456B">
      <w:pPr>
        <w:rPr>
          <w:rFonts w:hint="eastAsia"/>
        </w:rPr>
      </w:pPr>
      <w:r>
        <w:rPr>
          <w:rFonts w:hint="eastAsia"/>
        </w:rPr>
        <w:t>为了进一步提升孩子们的学习兴趣，《喜羊羊的拼音课堂》还特别设置了多种互动环节。孩子们可以通过参与课堂上的小游戏、完成挑战任务等方式来获得奖励。这种互动性的设计，极大地激发了孩子们主动学习的积极性，使他们在玩乐中不断提升自己的拼音水平。</w:t>
      </w:r>
    </w:p>
    <w:p w14:paraId="19C8F233" w14:textId="77777777" w:rsidR="0085456B" w:rsidRDefault="0085456B">
      <w:pPr>
        <w:rPr>
          <w:rFonts w:hint="eastAsia"/>
        </w:rPr>
      </w:pPr>
    </w:p>
    <w:p w14:paraId="203B57A8" w14:textId="77777777" w:rsidR="0085456B" w:rsidRDefault="0085456B">
      <w:pPr>
        <w:rPr>
          <w:rFonts w:hint="eastAsia"/>
        </w:rPr>
      </w:pPr>
      <w:r>
        <w:rPr>
          <w:rFonts w:hint="eastAsia"/>
        </w:rPr>
        <w:t>家庭共学的美好时光</w:t>
      </w:r>
    </w:p>
    <w:p w14:paraId="1E6236FD" w14:textId="77777777" w:rsidR="0085456B" w:rsidRDefault="0085456B">
      <w:pPr>
        <w:rPr>
          <w:rFonts w:hint="eastAsia"/>
        </w:rPr>
      </w:pPr>
      <w:r>
        <w:rPr>
          <w:rFonts w:hint="eastAsia"/>
        </w:rPr>
        <w:t>除了孩子自身的参与外，《喜羊羊的拼音课堂》也非常适合家长和孩子一起观看学习。家长们可以借此机会了解孩子的学习进度，同时也能参与到孩子的学习过程中，共同度过美好的亲子时光。这样的共同学习不仅能增进亲子关系，还能为孩子的成长提供更多的支持和鼓励。</w:t>
      </w:r>
    </w:p>
    <w:p w14:paraId="263D1CD9" w14:textId="77777777" w:rsidR="0085456B" w:rsidRDefault="0085456B">
      <w:pPr>
        <w:rPr>
          <w:rFonts w:hint="eastAsia"/>
        </w:rPr>
      </w:pPr>
    </w:p>
    <w:p w14:paraId="3951B2CD" w14:textId="77777777" w:rsidR="0085456B" w:rsidRDefault="0085456B">
      <w:pPr>
        <w:rPr>
          <w:rFonts w:hint="eastAsia"/>
        </w:rPr>
      </w:pPr>
      <w:r>
        <w:rPr>
          <w:rFonts w:hint="eastAsia"/>
        </w:rPr>
        <w:t>最后的总结</w:t>
      </w:r>
    </w:p>
    <w:p w14:paraId="54E83D80" w14:textId="77777777" w:rsidR="0085456B" w:rsidRDefault="0085456B">
      <w:pPr>
        <w:rPr>
          <w:rFonts w:hint="eastAsia"/>
        </w:rPr>
      </w:pPr>
      <w:r>
        <w:rPr>
          <w:rFonts w:hint="eastAsia"/>
        </w:rPr>
        <w:t>《喜羊羊的拼音课堂》以其独特的教育理念、丰富多彩的内容形式以及趣味盎然的互动体验，成为了孩子们学习拼音的理想选择。它不仅仅是一个简单的学习工具，更是一座连接知识与欢乐的桥梁，引领孩子们走向更加广阔的汉字世界。</w:t>
      </w:r>
    </w:p>
    <w:p w14:paraId="58AF8F64" w14:textId="77777777" w:rsidR="0085456B" w:rsidRDefault="0085456B">
      <w:pPr>
        <w:rPr>
          <w:rFonts w:hint="eastAsia"/>
        </w:rPr>
      </w:pPr>
    </w:p>
    <w:p w14:paraId="04C8CF06" w14:textId="77777777" w:rsidR="0085456B" w:rsidRDefault="00854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37F46" w14:textId="621CC545" w:rsidR="00CA7296" w:rsidRDefault="00CA7296"/>
    <w:sectPr w:rsidR="00CA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96"/>
    <w:rsid w:val="0085456B"/>
    <w:rsid w:val="00B81CF2"/>
    <w:rsid w:val="00C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41D18-A631-4DA5-BAD0-26D30040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