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9BC76" w14:textId="77777777" w:rsidR="00FE7638" w:rsidRDefault="00FE7638">
      <w:pPr>
        <w:rPr>
          <w:rFonts w:hint="eastAsia"/>
        </w:rPr>
      </w:pPr>
      <w:r>
        <w:rPr>
          <w:rFonts w:hint="eastAsia"/>
        </w:rPr>
        <w:t>响组词的拼音部首结构</w:t>
      </w:r>
    </w:p>
    <w:p w14:paraId="1AF60C31" w14:textId="77777777" w:rsidR="00FE7638" w:rsidRDefault="00FE7638">
      <w:pPr>
        <w:rPr>
          <w:rFonts w:hint="eastAsia"/>
        </w:rPr>
      </w:pPr>
      <w:r>
        <w:rPr>
          <w:rFonts w:hint="eastAsia"/>
        </w:rPr>
        <w:t>汉字是中华文化的瑰宝，每个汉字背后都蕴含着丰富的文化内涵和历史信息。其中，“响”字作为一个常用的象声词，其构造和使用非常有趣。本文将从“响”字的拼音、部首以及相关的组词结构三个方面进行介绍，以期为读者提供一个更全面的理解。</w:t>
      </w:r>
    </w:p>
    <w:p w14:paraId="3071A773" w14:textId="77777777" w:rsidR="00FE7638" w:rsidRDefault="00FE7638">
      <w:pPr>
        <w:rPr>
          <w:rFonts w:hint="eastAsia"/>
        </w:rPr>
      </w:pPr>
    </w:p>
    <w:p w14:paraId="7580CD09" w14:textId="77777777" w:rsidR="00FE7638" w:rsidRDefault="00FE7638">
      <w:pPr>
        <w:rPr>
          <w:rFonts w:hint="eastAsia"/>
        </w:rPr>
      </w:pPr>
      <w:r>
        <w:rPr>
          <w:rFonts w:hint="eastAsia"/>
        </w:rPr>
        <w:t>一、“响”的拼音与发音</w:t>
      </w:r>
    </w:p>
    <w:p w14:paraId="5AA998DC" w14:textId="77777777" w:rsidR="00FE7638" w:rsidRDefault="00FE7638">
      <w:pPr>
        <w:rPr>
          <w:rFonts w:hint="eastAsia"/>
        </w:rPr>
      </w:pPr>
      <w:r>
        <w:rPr>
          <w:rFonts w:hint="eastAsia"/>
        </w:rPr>
        <w:t>“响”字的拼音是xiǎng，属于第三声调。在汉语中，声调对于区分不同的意义至关重要。例如，“响亮”的“响”，不仅表达了声音清晰、宏亮的意思，还隐含了积极正面的情感色彩。学习“响”字的正确发音，有助于我们更好地理解它在不同语境中的应用。</w:t>
      </w:r>
    </w:p>
    <w:p w14:paraId="18657F47" w14:textId="77777777" w:rsidR="00FE7638" w:rsidRDefault="00FE7638">
      <w:pPr>
        <w:rPr>
          <w:rFonts w:hint="eastAsia"/>
        </w:rPr>
      </w:pPr>
    </w:p>
    <w:p w14:paraId="4079A00A" w14:textId="77777777" w:rsidR="00FE7638" w:rsidRDefault="00FE7638">
      <w:pPr>
        <w:rPr>
          <w:rFonts w:hint="eastAsia"/>
        </w:rPr>
      </w:pPr>
      <w:r>
        <w:rPr>
          <w:rFonts w:hint="eastAsia"/>
        </w:rPr>
        <w:t>二、“响”的部首解析</w:t>
      </w:r>
    </w:p>
    <w:p w14:paraId="5D6BAEA2" w14:textId="77777777" w:rsidR="00FE7638" w:rsidRDefault="00FE7638">
      <w:pPr>
        <w:rPr>
          <w:rFonts w:hint="eastAsia"/>
        </w:rPr>
      </w:pPr>
      <w:r>
        <w:rPr>
          <w:rFonts w:hint="eastAsia"/>
        </w:rPr>
        <w:t>“响”字的部首是口（kǒu），这表明该字与嘴巴或声音有关。通过观察“响”字的构成，我们可以发现，除了部首之外，还包括了“向”这个部分，象征着声音的方向性。这种独特的组合方式不仅赋予了“响”字更加丰富的含义，也反映了古人对声音传播方向的认知。</w:t>
      </w:r>
    </w:p>
    <w:p w14:paraId="27AD1BB9" w14:textId="77777777" w:rsidR="00FE7638" w:rsidRDefault="00FE7638">
      <w:pPr>
        <w:rPr>
          <w:rFonts w:hint="eastAsia"/>
        </w:rPr>
      </w:pPr>
    </w:p>
    <w:p w14:paraId="12C2CE39" w14:textId="77777777" w:rsidR="00FE7638" w:rsidRDefault="00FE7638">
      <w:pPr>
        <w:rPr>
          <w:rFonts w:hint="eastAsia"/>
        </w:rPr>
      </w:pPr>
      <w:r>
        <w:rPr>
          <w:rFonts w:hint="eastAsia"/>
        </w:rPr>
        <w:t>三、“响”的组词结构分析</w:t>
      </w:r>
    </w:p>
    <w:p w14:paraId="02F3AEE4" w14:textId="77777777" w:rsidR="00FE7638" w:rsidRDefault="00FE7638">
      <w:pPr>
        <w:rPr>
          <w:rFonts w:hint="eastAsia"/>
        </w:rPr>
      </w:pPr>
      <w:r>
        <w:rPr>
          <w:rFonts w:hint="eastAsia"/>
        </w:rPr>
        <w:t>了解了“响”的基本构成后，接下来探讨一些常见的由“响”组成的词汇。“响动”指的是发出声响的动作；“响声”则是指具体的声音；而“响应”则超越了单纯的物理声音范畴，更多地用于描述一种态度或者行动上的回应。通过对这些词汇的学习，我们可以更深刻地体会到“响”字在不同场景下的灵活运用。</w:t>
      </w:r>
    </w:p>
    <w:p w14:paraId="7910DAB3" w14:textId="77777777" w:rsidR="00FE7638" w:rsidRDefault="00FE7638">
      <w:pPr>
        <w:rPr>
          <w:rFonts w:hint="eastAsia"/>
        </w:rPr>
      </w:pPr>
    </w:p>
    <w:p w14:paraId="05C1E8FB" w14:textId="77777777" w:rsidR="00FE7638" w:rsidRDefault="00FE7638">
      <w:pPr>
        <w:rPr>
          <w:rFonts w:hint="eastAsia"/>
        </w:rPr>
      </w:pPr>
      <w:r>
        <w:rPr>
          <w:rFonts w:hint="eastAsia"/>
        </w:rPr>
        <w:t>四、“响”在现代语言中的应用</w:t>
      </w:r>
    </w:p>
    <w:p w14:paraId="3BCB666F" w14:textId="77777777" w:rsidR="00FE7638" w:rsidRDefault="00FE7638">
      <w:pPr>
        <w:rPr>
          <w:rFonts w:hint="eastAsia"/>
        </w:rPr>
      </w:pPr>
      <w:r>
        <w:rPr>
          <w:rFonts w:hint="eastAsia"/>
        </w:rPr>
        <w:t>随着时代的发展，“响”字及其相关词汇在现代社会中的应用也日益广泛。无论是文学作品中的细腻描写，还是日常对话中的简单表达，“响”字都能恰到好处地传达出说话者的意图。在网络用语中，“响”也被赋予了新的含义，如“点赞响起来”等流行语，展示了汉字与时俱进的生命力。</w:t>
      </w:r>
    </w:p>
    <w:p w14:paraId="0D4BF242" w14:textId="77777777" w:rsidR="00FE7638" w:rsidRDefault="00FE7638">
      <w:pPr>
        <w:rPr>
          <w:rFonts w:hint="eastAsia"/>
        </w:rPr>
      </w:pPr>
    </w:p>
    <w:p w14:paraId="5FAE724A" w14:textId="77777777" w:rsidR="00FE7638" w:rsidRDefault="00FE7638">
      <w:pPr>
        <w:rPr>
          <w:rFonts w:hint="eastAsia"/>
        </w:rPr>
      </w:pPr>
      <w:r>
        <w:rPr>
          <w:rFonts w:hint="eastAsia"/>
        </w:rPr>
        <w:t>最后的总结</w:t>
      </w:r>
    </w:p>
    <w:p w14:paraId="0A83357D" w14:textId="77777777" w:rsidR="00FE7638" w:rsidRDefault="00FE7638">
      <w:pPr>
        <w:rPr>
          <w:rFonts w:hint="eastAsia"/>
        </w:rPr>
      </w:pPr>
      <w:r>
        <w:rPr>
          <w:rFonts w:hint="eastAsia"/>
        </w:rPr>
        <w:t>“响”字不仅仅是一个简单的象声词，它的拼音、部首及其组词结构都有着深厚的背景知识。通过对“响”字的深入剖析，不仅可以帮助我们更好地掌握汉语，还能让我们领略到汉字背后所承载的文化魅力。希望读者们能够在今后的学习和生活中，更加留意身边那些看似普通却充满智慧的文字。</w:t>
      </w:r>
    </w:p>
    <w:p w14:paraId="4966F0E5" w14:textId="77777777" w:rsidR="00FE7638" w:rsidRDefault="00FE7638">
      <w:pPr>
        <w:rPr>
          <w:rFonts w:hint="eastAsia"/>
        </w:rPr>
      </w:pPr>
    </w:p>
    <w:p w14:paraId="2F1336DE" w14:textId="77777777" w:rsidR="00FE7638" w:rsidRDefault="00FE76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034F1F" w14:textId="0D346BAB" w:rsidR="00487251" w:rsidRDefault="00487251"/>
    <w:sectPr w:rsidR="00487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51"/>
    <w:rsid w:val="00487251"/>
    <w:rsid w:val="00B81CF2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6E247-FC48-4590-AB11-8C5484CB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