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E9CCC" w14:textId="77777777" w:rsidR="00317A71" w:rsidRDefault="00317A71">
      <w:pPr>
        <w:rPr>
          <w:rFonts w:hint="eastAsia"/>
        </w:rPr>
      </w:pPr>
      <w:r>
        <w:rPr>
          <w:rFonts w:hint="eastAsia"/>
        </w:rPr>
        <w:t>吆喝的拼音的“喝”为四声</w:t>
      </w:r>
    </w:p>
    <w:p w14:paraId="5A8FADD2" w14:textId="77777777" w:rsidR="00317A71" w:rsidRDefault="00317A71">
      <w:pPr>
        <w:rPr>
          <w:rFonts w:hint="eastAsia"/>
        </w:rPr>
      </w:pPr>
      <w:r>
        <w:rPr>
          <w:rFonts w:hint="eastAsia"/>
        </w:rPr>
        <w:t>在汉语拼音中，"喝"字被标注为第四声，这表示它的发音是从高降到低再突然升高的。这个特殊的音调变化赋予了汉字独特的音乐性，也是学习中文时需要特别注意的地方之一。当我们在街头巷尾听到小贩们充满活力与特色的叫卖声——即“吆喝”，这其中蕴含着丰富的文化内涵和历史传统。</w:t>
      </w:r>
    </w:p>
    <w:p w14:paraId="53A22BD3" w14:textId="77777777" w:rsidR="00317A71" w:rsidRDefault="00317A71">
      <w:pPr>
        <w:rPr>
          <w:rFonts w:hint="eastAsia"/>
        </w:rPr>
      </w:pPr>
    </w:p>
    <w:p w14:paraId="0FB3B139" w14:textId="77777777" w:rsidR="00317A71" w:rsidRDefault="00317A71">
      <w:pPr>
        <w:rPr>
          <w:rFonts w:hint="eastAsia"/>
        </w:rPr>
      </w:pPr>
      <w:r>
        <w:rPr>
          <w:rFonts w:hint="eastAsia"/>
        </w:rPr>
        <w:t>何为吆喝？</w:t>
      </w:r>
    </w:p>
    <w:p w14:paraId="6B91501B" w14:textId="77777777" w:rsidR="00317A71" w:rsidRDefault="00317A71">
      <w:pPr>
        <w:rPr>
          <w:rFonts w:hint="eastAsia"/>
        </w:rPr>
      </w:pPr>
      <w:r>
        <w:rPr>
          <w:rFonts w:hint="eastAsia"/>
        </w:rPr>
        <w:t>吆喝是中国传统文化的一部分，它不仅仅是简单的叫卖声，更是一种艺术形式。在过去，没有现代广告媒体的情况下，商家为了吸引顾客，会通过独特的声音、旋律甚至是诗歌般的语句来宣传自己的商品或服务。这些声音往往富有节奏感，容易记忆，能够迅速抓住行人的注意力。随着时代的发展，虽然电子广告逐渐取代了传统的口头宣传方式，但在某些老城区或者旅游景点，我们依然能有幸听到原汁原味的吆喝声。</w:t>
      </w:r>
    </w:p>
    <w:p w14:paraId="62F82A63" w14:textId="77777777" w:rsidR="00317A71" w:rsidRDefault="00317A71">
      <w:pPr>
        <w:rPr>
          <w:rFonts w:hint="eastAsia"/>
        </w:rPr>
      </w:pPr>
    </w:p>
    <w:p w14:paraId="55033B7E" w14:textId="77777777" w:rsidR="00317A71" w:rsidRDefault="00317A71">
      <w:pPr>
        <w:rPr>
          <w:rFonts w:hint="eastAsia"/>
        </w:rPr>
      </w:pPr>
      <w:r>
        <w:rPr>
          <w:rFonts w:hint="eastAsia"/>
        </w:rPr>
        <w:t>吆喝的文化价值</w:t>
      </w:r>
    </w:p>
    <w:p w14:paraId="503EDBFF" w14:textId="77777777" w:rsidR="00317A71" w:rsidRDefault="00317A71">
      <w:pPr>
        <w:rPr>
          <w:rFonts w:hint="eastAsia"/>
        </w:rPr>
      </w:pPr>
      <w:r>
        <w:rPr>
          <w:rFonts w:hint="eastAsia"/>
        </w:rPr>
        <w:t>每一声吆喝背后都承载着一段故事，反映了当时的社会生活状况以及人们的智慧结晶。例如，在北京的老胡同里，那些卖糖葫芦、烤红薯的小贩们所发出的声音，不仅是售卖信息的传递，更是城市记忆的重要组成部分。它们见证了城市的变迁与发展，成为了连接过去与现在的桥梁。吆喝也是一种民间艺术的表现形式，一些地区还将吆喝纳入非物质文化遗产保护名录，以确保这一宝贵的文化遗产得以传承。</w:t>
      </w:r>
    </w:p>
    <w:p w14:paraId="624DD7E0" w14:textId="77777777" w:rsidR="00317A71" w:rsidRDefault="00317A71">
      <w:pPr>
        <w:rPr>
          <w:rFonts w:hint="eastAsia"/>
        </w:rPr>
      </w:pPr>
    </w:p>
    <w:p w14:paraId="6F95932D" w14:textId="77777777" w:rsidR="00317A71" w:rsidRDefault="00317A71">
      <w:pPr>
        <w:rPr>
          <w:rFonts w:hint="eastAsia"/>
        </w:rPr>
      </w:pPr>
      <w:r>
        <w:rPr>
          <w:rFonts w:hint="eastAsia"/>
        </w:rPr>
        <w:t>吆喝的艺术魅力</w:t>
      </w:r>
    </w:p>
    <w:p w14:paraId="12603340" w14:textId="77777777" w:rsidR="00317A71" w:rsidRDefault="00317A71">
      <w:pPr>
        <w:rPr>
          <w:rFonts w:hint="eastAsia"/>
        </w:rPr>
      </w:pPr>
      <w:r>
        <w:rPr>
          <w:rFonts w:hint="eastAsia"/>
        </w:rPr>
        <w:t>好的吆喝不仅要求声音洪亮、清晰可辨，更重要的是要具备一定的艺术感染力。优秀的吆喝者能够根据不同的时间和场合调整自己的语气和节奏，使得每一次叫卖都像是一场小型表演。他们可能会用押韵的话语、幽默诙谐的语言或是带有地方特色的方言来增加趣味性和亲和力。对于听众而言，听到这样的吆喝声就像是享受了一场听觉盛宴，既能放松心情，又能感受到浓厚的生活气息。</w:t>
      </w:r>
    </w:p>
    <w:p w14:paraId="44A59920" w14:textId="77777777" w:rsidR="00317A71" w:rsidRDefault="00317A71">
      <w:pPr>
        <w:rPr>
          <w:rFonts w:hint="eastAsia"/>
        </w:rPr>
      </w:pPr>
    </w:p>
    <w:p w14:paraId="5EE88E6D" w14:textId="77777777" w:rsidR="00317A71" w:rsidRDefault="00317A71">
      <w:pPr>
        <w:rPr>
          <w:rFonts w:hint="eastAsia"/>
        </w:rPr>
      </w:pPr>
      <w:r>
        <w:rPr>
          <w:rFonts w:hint="eastAsia"/>
        </w:rPr>
        <w:t>吆喝在现代社会中的新角色</w:t>
      </w:r>
    </w:p>
    <w:p w14:paraId="263E0FBE" w14:textId="77777777" w:rsidR="00317A71" w:rsidRDefault="00317A71">
      <w:pPr>
        <w:rPr>
          <w:rFonts w:hint="eastAsia"/>
        </w:rPr>
      </w:pPr>
      <w:r>
        <w:rPr>
          <w:rFonts w:hint="eastAsia"/>
        </w:rPr>
        <w:t>尽管现代化进程使得传统吆喝渐渐淡出人们视线，但它并没有完全消失。相反，在文化创意产业蓬勃发展的今天，吆喝找到了新的生存空间和发展机遇。无论是作为旅游体验项目还是民俗文化节目的亮点，吆喝都展现出了其不可替代的魅力。同时，网络平台也为吆喝提供了展示自我的舞台，越来越多的年轻人开始关注并参与到这项古老而又新颖的艺术活动中来，让吆喝之声再次响彻云霄。</w:t>
      </w:r>
    </w:p>
    <w:p w14:paraId="1F2D3A61" w14:textId="77777777" w:rsidR="00317A71" w:rsidRDefault="00317A71">
      <w:pPr>
        <w:rPr>
          <w:rFonts w:hint="eastAsia"/>
        </w:rPr>
      </w:pPr>
    </w:p>
    <w:p w14:paraId="2737A6E4" w14:textId="77777777" w:rsidR="00317A71" w:rsidRDefault="00317A71">
      <w:pPr>
        <w:rPr>
          <w:rFonts w:hint="eastAsia"/>
        </w:rPr>
      </w:pPr>
      <w:r>
        <w:rPr>
          <w:rFonts w:hint="eastAsia"/>
        </w:rPr>
        <w:t>本文是由每日作文网(2345lzwz.com)为大家创作</w:t>
      </w:r>
    </w:p>
    <w:p w14:paraId="2FD92376" w14:textId="252568F1" w:rsidR="009C2514" w:rsidRDefault="009C2514"/>
    <w:sectPr w:rsidR="009C25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514"/>
    <w:rsid w:val="00317A71"/>
    <w:rsid w:val="009C2514"/>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8D753-5E1B-4017-8F5F-D43F35E7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25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25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25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25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25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25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25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25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25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25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25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25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2514"/>
    <w:rPr>
      <w:rFonts w:cstheme="majorBidi"/>
      <w:color w:val="2F5496" w:themeColor="accent1" w:themeShade="BF"/>
      <w:sz w:val="28"/>
      <w:szCs w:val="28"/>
    </w:rPr>
  </w:style>
  <w:style w:type="character" w:customStyle="1" w:styleId="50">
    <w:name w:val="标题 5 字符"/>
    <w:basedOn w:val="a0"/>
    <w:link w:val="5"/>
    <w:uiPriority w:val="9"/>
    <w:semiHidden/>
    <w:rsid w:val="009C2514"/>
    <w:rPr>
      <w:rFonts w:cstheme="majorBidi"/>
      <w:color w:val="2F5496" w:themeColor="accent1" w:themeShade="BF"/>
      <w:sz w:val="24"/>
    </w:rPr>
  </w:style>
  <w:style w:type="character" w:customStyle="1" w:styleId="60">
    <w:name w:val="标题 6 字符"/>
    <w:basedOn w:val="a0"/>
    <w:link w:val="6"/>
    <w:uiPriority w:val="9"/>
    <w:semiHidden/>
    <w:rsid w:val="009C2514"/>
    <w:rPr>
      <w:rFonts w:cstheme="majorBidi"/>
      <w:b/>
      <w:bCs/>
      <w:color w:val="2F5496" w:themeColor="accent1" w:themeShade="BF"/>
    </w:rPr>
  </w:style>
  <w:style w:type="character" w:customStyle="1" w:styleId="70">
    <w:name w:val="标题 7 字符"/>
    <w:basedOn w:val="a0"/>
    <w:link w:val="7"/>
    <w:uiPriority w:val="9"/>
    <w:semiHidden/>
    <w:rsid w:val="009C2514"/>
    <w:rPr>
      <w:rFonts w:cstheme="majorBidi"/>
      <w:b/>
      <w:bCs/>
      <w:color w:val="595959" w:themeColor="text1" w:themeTint="A6"/>
    </w:rPr>
  </w:style>
  <w:style w:type="character" w:customStyle="1" w:styleId="80">
    <w:name w:val="标题 8 字符"/>
    <w:basedOn w:val="a0"/>
    <w:link w:val="8"/>
    <w:uiPriority w:val="9"/>
    <w:semiHidden/>
    <w:rsid w:val="009C2514"/>
    <w:rPr>
      <w:rFonts w:cstheme="majorBidi"/>
      <w:color w:val="595959" w:themeColor="text1" w:themeTint="A6"/>
    </w:rPr>
  </w:style>
  <w:style w:type="character" w:customStyle="1" w:styleId="90">
    <w:name w:val="标题 9 字符"/>
    <w:basedOn w:val="a0"/>
    <w:link w:val="9"/>
    <w:uiPriority w:val="9"/>
    <w:semiHidden/>
    <w:rsid w:val="009C2514"/>
    <w:rPr>
      <w:rFonts w:eastAsiaTheme="majorEastAsia" w:cstheme="majorBidi"/>
      <w:color w:val="595959" w:themeColor="text1" w:themeTint="A6"/>
    </w:rPr>
  </w:style>
  <w:style w:type="paragraph" w:styleId="a3">
    <w:name w:val="Title"/>
    <w:basedOn w:val="a"/>
    <w:next w:val="a"/>
    <w:link w:val="a4"/>
    <w:uiPriority w:val="10"/>
    <w:qFormat/>
    <w:rsid w:val="009C25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25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5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25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514"/>
    <w:pPr>
      <w:spacing w:before="160"/>
      <w:jc w:val="center"/>
    </w:pPr>
    <w:rPr>
      <w:i/>
      <w:iCs/>
      <w:color w:val="404040" w:themeColor="text1" w:themeTint="BF"/>
    </w:rPr>
  </w:style>
  <w:style w:type="character" w:customStyle="1" w:styleId="a8">
    <w:name w:val="引用 字符"/>
    <w:basedOn w:val="a0"/>
    <w:link w:val="a7"/>
    <w:uiPriority w:val="29"/>
    <w:rsid w:val="009C2514"/>
    <w:rPr>
      <w:i/>
      <w:iCs/>
      <w:color w:val="404040" w:themeColor="text1" w:themeTint="BF"/>
    </w:rPr>
  </w:style>
  <w:style w:type="paragraph" w:styleId="a9">
    <w:name w:val="List Paragraph"/>
    <w:basedOn w:val="a"/>
    <w:uiPriority w:val="34"/>
    <w:qFormat/>
    <w:rsid w:val="009C2514"/>
    <w:pPr>
      <w:ind w:left="720"/>
      <w:contextualSpacing/>
    </w:pPr>
  </w:style>
  <w:style w:type="character" w:styleId="aa">
    <w:name w:val="Intense Emphasis"/>
    <w:basedOn w:val="a0"/>
    <w:uiPriority w:val="21"/>
    <w:qFormat/>
    <w:rsid w:val="009C2514"/>
    <w:rPr>
      <w:i/>
      <w:iCs/>
      <w:color w:val="2F5496" w:themeColor="accent1" w:themeShade="BF"/>
    </w:rPr>
  </w:style>
  <w:style w:type="paragraph" w:styleId="ab">
    <w:name w:val="Intense Quote"/>
    <w:basedOn w:val="a"/>
    <w:next w:val="a"/>
    <w:link w:val="ac"/>
    <w:uiPriority w:val="30"/>
    <w:qFormat/>
    <w:rsid w:val="009C2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2514"/>
    <w:rPr>
      <w:i/>
      <w:iCs/>
      <w:color w:val="2F5496" w:themeColor="accent1" w:themeShade="BF"/>
    </w:rPr>
  </w:style>
  <w:style w:type="character" w:styleId="ad">
    <w:name w:val="Intense Reference"/>
    <w:basedOn w:val="a0"/>
    <w:uiPriority w:val="32"/>
    <w:qFormat/>
    <w:rsid w:val="009C2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2025-03-02T14:09:00Z</dcterms:created>
  <dcterms:modified xsi:type="dcterms:W3CDTF">2025-03-02T14:09:00Z</dcterms:modified>
</cp:coreProperties>
</file>