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3529" w14:textId="77777777" w:rsidR="004A556E" w:rsidRDefault="004A556E">
      <w:pPr>
        <w:rPr>
          <w:rFonts w:hint="eastAsia"/>
        </w:rPr>
      </w:pPr>
      <w:r>
        <w:rPr>
          <w:rFonts w:hint="eastAsia"/>
        </w:rPr>
        <w:t>勿乱顿的拼音怎么写</w:t>
      </w:r>
    </w:p>
    <w:p w14:paraId="5F5C1B05" w14:textId="77777777" w:rsidR="004A556E" w:rsidRDefault="004A556E">
      <w:pPr>
        <w:rPr>
          <w:rFonts w:hint="eastAsia"/>
        </w:rPr>
      </w:pPr>
      <w:r>
        <w:rPr>
          <w:rFonts w:hint="eastAsia"/>
        </w:rPr>
        <w:t>在探讨“勿乱顿”的拼音之前，首先需要明确的是，“勿乱顿”并非是一个标准的汉语词汇。然而，根据汉字本身的拼音规则，我们可以为这三个字分别标注出拼音。具体来说，“勿”读作“wù”，是第四声；“乱”读作“luàn”，同样是第四声；而“顿”则读作“dùn”，也是第四声。因此，如果将“勿乱顿”作为一个词组来看待，其拼音可以写作“wù luàn dùn”。不过值得注意的是，这个组合并不构成一个有实际意义的词语，在汉语中也不存在这样的搭配。</w:t>
      </w:r>
    </w:p>
    <w:p w14:paraId="7851C399" w14:textId="77777777" w:rsidR="004A556E" w:rsidRDefault="004A556E">
      <w:pPr>
        <w:rPr>
          <w:rFonts w:hint="eastAsia"/>
        </w:rPr>
      </w:pPr>
    </w:p>
    <w:p w14:paraId="1B30CB91" w14:textId="77777777" w:rsidR="004A556E" w:rsidRDefault="004A556E">
      <w:pPr>
        <w:rPr>
          <w:rFonts w:hint="eastAsia"/>
        </w:rPr>
      </w:pPr>
      <w:r>
        <w:rPr>
          <w:rFonts w:hint="eastAsia"/>
        </w:rPr>
        <w:t>关于“勿”字的含义与使用</w:t>
      </w:r>
    </w:p>
    <w:p w14:paraId="58F12D30" w14:textId="77777777" w:rsidR="004A556E" w:rsidRDefault="004A556E">
      <w:pPr>
        <w:rPr>
          <w:rFonts w:hint="eastAsia"/>
        </w:rPr>
      </w:pPr>
      <w:r>
        <w:rPr>
          <w:rFonts w:hint="eastAsia"/>
        </w:rPr>
        <w:t>“勿”是一个副词，通常用来表示禁止或劝阻的意思，相当于现代汉语中的“不要”。例如，“请勿打扰”、“切勿大意”。在古汉语里，“勿”被广泛用于表达否定的命令或者建议，体现了古代汉语简洁而富有表现力的特点。</w:t>
      </w:r>
    </w:p>
    <w:p w14:paraId="658D7BD0" w14:textId="77777777" w:rsidR="004A556E" w:rsidRDefault="004A556E">
      <w:pPr>
        <w:rPr>
          <w:rFonts w:hint="eastAsia"/>
        </w:rPr>
      </w:pPr>
    </w:p>
    <w:p w14:paraId="7821408F" w14:textId="77777777" w:rsidR="004A556E" w:rsidRDefault="004A556E">
      <w:pPr>
        <w:rPr>
          <w:rFonts w:hint="eastAsia"/>
        </w:rPr>
      </w:pPr>
      <w:r>
        <w:rPr>
          <w:rFonts w:hint="eastAsia"/>
        </w:rPr>
        <w:t>“乱”的多重意义及其应用</w:t>
      </w:r>
    </w:p>
    <w:p w14:paraId="329710A8" w14:textId="77777777" w:rsidR="004A556E" w:rsidRDefault="004A556E">
      <w:pPr>
        <w:rPr>
          <w:rFonts w:hint="eastAsia"/>
        </w:rPr>
      </w:pPr>
      <w:r>
        <w:rPr>
          <w:rFonts w:hint="eastAsia"/>
        </w:rPr>
        <w:t>“乱”字具有丰富的含义，它可以指事物无序的状态，也可以表示社会动荡不安的局面。比如，“混乱”指的是没有秩序的状态；而“叛乱”则是指向权威发起挑战的行为。“乱”还可以用作动词，如“扰乱”，意味着打破原有的平静或秩序。</w:t>
      </w:r>
    </w:p>
    <w:p w14:paraId="49657C2E" w14:textId="77777777" w:rsidR="004A556E" w:rsidRDefault="004A556E">
      <w:pPr>
        <w:rPr>
          <w:rFonts w:hint="eastAsia"/>
        </w:rPr>
      </w:pPr>
    </w:p>
    <w:p w14:paraId="6FA58170" w14:textId="77777777" w:rsidR="004A556E" w:rsidRDefault="004A556E">
      <w:pPr>
        <w:rPr>
          <w:rFonts w:hint="eastAsia"/>
        </w:rPr>
      </w:pPr>
      <w:r>
        <w:rPr>
          <w:rFonts w:hint="eastAsia"/>
        </w:rPr>
        <w:t>“顿”的几种解释和常见用法</w:t>
      </w:r>
    </w:p>
    <w:p w14:paraId="3C4FCC05" w14:textId="77777777" w:rsidR="004A556E" w:rsidRDefault="004A556E">
      <w:pPr>
        <w:rPr>
          <w:rFonts w:hint="eastAsia"/>
        </w:rPr>
      </w:pPr>
      <w:r>
        <w:rPr>
          <w:rFonts w:hint="eastAsia"/>
        </w:rPr>
        <w:t>“顿”字在汉语中有多种意思，最基本的是作为动作名词，指脚突然停住的动作，如“驻足”。同时，“顿”也可引申为立刻、忽然之意，如成语“茅塞顿开”。“顿”还经常出现在一些固定搭配中，如“整顿”、“停顿”，分别表达了整理改善以及暂停的过程。</w:t>
      </w:r>
    </w:p>
    <w:p w14:paraId="6A9450C6" w14:textId="77777777" w:rsidR="004A556E" w:rsidRDefault="004A556E">
      <w:pPr>
        <w:rPr>
          <w:rFonts w:hint="eastAsia"/>
        </w:rPr>
      </w:pPr>
    </w:p>
    <w:p w14:paraId="27D4AD1E" w14:textId="77777777" w:rsidR="004A556E" w:rsidRDefault="004A556E">
      <w:pPr>
        <w:rPr>
          <w:rFonts w:hint="eastAsia"/>
        </w:rPr>
      </w:pPr>
      <w:r>
        <w:rPr>
          <w:rFonts w:hint="eastAsia"/>
        </w:rPr>
        <w:t>最后的总结：从拼写到理解的重要性</w:t>
      </w:r>
    </w:p>
    <w:p w14:paraId="5ECB01E2" w14:textId="77777777" w:rsidR="004A556E" w:rsidRDefault="004A556E">
      <w:pPr>
        <w:rPr>
          <w:rFonts w:hint="eastAsia"/>
        </w:rPr>
      </w:pPr>
      <w:r>
        <w:rPr>
          <w:rFonts w:hint="eastAsia"/>
        </w:rPr>
        <w:t>了解汉字的正确拼写仅仅是学习汉语的第一步，更重要的是深入理解每个字背后的文化内涵及其在不同语境下的运用方式。虽然“勿乱顿”不是一个真实的汉语词汇，但通过对其中各个单字的学习，我们能够更好地掌握汉语的发音规则以及词汇构成的基本原理，这对于提高汉语水平有着不可忽视的作用。</w:t>
      </w:r>
    </w:p>
    <w:p w14:paraId="7AB2C256" w14:textId="77777777" w:rsidR="004A556E" w:rsidRDefault="004A556E">
      <w:pPr>
        <w:rPr>
          <w:rFonts w:hint="eastAsia"/>
        </w:rPr>
      </w:pPr>
    </w:p>
    <w:p w14:paraId="7A473FCD" w14:textId="77777777" w:rsidR="004A556E" w:rsidRDefault="004A556E">
      <w:pPr>
        <w:rPr>
          <w:rFonts w:hint="eastAsia"/>
        </w:rPr>
      </w:pPr>
      <w:r>
        <w:rPr>
          <w:rFonts w:hint="eastAsia"/>
        </w:rPr>
        <w:t>本文是由每日作文网(2345lzwz.com)为大家创作</w:t>
      </w:r>
    </w:p>
    <w:p w14:paraId="7A46C042" w14:textId="553F5907" w:rsidR="002E63A2" w:rsidRDefault="002E63A2"/>
    <w:sectPr w:rsidR="002E63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3A2"/>
    <w:rsid w:val="002E63A2"/>
    <w:rsid w:val="004A556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FE567-646F-4633-AA6A-CAC319BF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3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3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3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3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3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3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3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3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3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3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3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3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3A2"/>
    <w:rPr>
      <w:rFonts w:cstheme="majorBidi"/>
      <w:color w:val="2F5496" w:themeColor="accent1" w:themeShade="BF"/>
      <w:sz w:val="28"/>
      <w:szCs w:val="28"/>
    </w:rPr>
  </w:style>
  <w:style w:type="character" w:customStyle="1" w:styleId="50">
    <w:name w:val="标题 5 字符"/>
    <w:basedOn w:val="a0"/>
    <w:link w:val="5"/>
    <w:uiPriority w:val="9"/>
    <w:semiHidden/>
    <w:rsid w:val="002E63A2"/>
    <w:rPr>
      <w:rFonts w:cstheme="majorBidi"/>
      <w:color w:val="2F5496" w:themeColor="accent1" w:themeShade="BF"/>
      <w:sz w:val="24"/>
    </w:rPr>
  </w:style>
  <w:style w:type="character" w:customStyle="1" w:styleId="60">
    <w:name w:val="标题 6 字符"/>
    <w:basedOn w:val="a0"/>
    <w:link w:val="6"/>
    <w:uiPriority w:val="9"/>
    <w:semiHidden/>
    <w:rsid w:val="002E63A2"/>
    <w:rPr>
      <w:rFonts w:cstheme="majorBidi"/>
      <w:b/>
      <w:bCs/>
      <w:color w:val="2F5496" w:themeColor="accent1" w:themeShade="BF"/>
    </w:rPr>
  </w:style>
  <w:style w:type="character" w:customStyle="1" w:styleId="70">
    <w:name w:val="标题 7 字符"/>
    <w:basedOn w:val="a0"/>
    <w:link w:val="7"/>
    <w:uiPriority w:val="9"/>
    <w:semiHidden/>
    <w:rsid w:val="002E63A2"/>
    <w:rPr>
      <w:rFonts w:cstheme="majorBidi"/>
      <w:b/>
      <w:bCs/>
      <w:color w:val="595959" w:themeColor="text1" w:themeTint="A6"/>
    </w:rPr>
  </w:style>
  <w:style w:type="character" w:customStyle="1" w:styleId="80">
    <w:name w:val="标题 8 字符"/>
    <w:basedOn w:val="a0"/>
    <w:link w:val="8"/>
    <w:uiPriority w:val="9"/>
    <w:semiHidden/>
    <w:rsid w:val="002E63A2"/>
    <w:rPr>
      <w:rFonts w:cstheme="majorBidi"/>
      <w:color w:val="595959" w:themeColor="text1" w:themeTint="A6"/>
    </w:rPr>
  </w:style>
  <w:style w:type="character" w:customStyle="1" w:styleId="90">
    <w:name w:val="标题 9 字符"/>
    <w:basedOn w:val="a0"/>
    <w:link w:val="9"/>
    <w:uiPriority w:val="9"/>
    <w:semiHidden/>
    <w:rsid w:val="002E63A2"/>
    <w:rPr>
      <w:rFonts w:eastAsiaTheme="majorEastAsia" w:cstheme="majorBidi"/>
      <w:color w:val="595959" w:themeColor="text1" w:themeTint="A6"/>
    </w:rPr>
  </w:style>
  <w:style w:type="paragraph" w:styleId="a3">
    <w:name w:val="Title"/>
    <w:basedOn w:val="a"/>
    <w:next w:val="a"/>
    <w:link w:val="a4"/>
    <w:uiPriority w:val="10"/>
    <w:qFormat/>
    <w:rsid w:val="002E63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3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3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3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3A2"/>
    <w:pPr>
      <w:spacing w:before="160"/>
      <w:jc w:val="center"/>
    </w:pPr>
    <w:rPr>
      <w:i/>
      <w:iCs/>
      <w:color w:val="404040" w:themeColor="text1" w:themeTint="BF"/>
    </w:rPr>
  </w:style>
  <w:style w:type="character" w:customStyle="1" w:styleId="a8">
    <w:name w:val="引用 字符"/>
    <w:basedOn w:val="a0"/>
    <w:link w:val="a7"/>
    <w:uiPriority w:val="29"/>
    <w:rsid w:val="002E63A2"/>
    <w:rPr>
      <w:i/>
      <w:iCs/>
      <w:color w:val="404040" w:themeColor="text1" w:themeTint="BF"/>
    </w:rPr>
  </w:style>
  <w:style w:type="paragraph" w:styleId="a9">
    <w:name w:val="List Paragraph"/>
    <w:basedOn w:val="a"/>
    <w:uiPriority w:val="34"/>
    <w:qFormat/>
    <w:rsid w:val="002E63A2"/>
    <w:pPr>
      <w:ind w:left="720"/>
      <w:contextualSpacing/>
    </w:pPr>
  </w:style>
  <w:style w:type="character" w:styleId="aa">
    <w:name w:val="Intense Emphasis"/>
    <w:basedOn w:val="a0"/>
    <w:uiPriority w:val="21"/>
    <w:qFormat/>
    <w:rsid w:val="002E63A2"/>
    <w:rPr>
      <w:i/>
      <w:iCs/>
      <w:color w:val="2F5496" w:themeColor="accent1" w:themeShade="BF"/>
    </w:rPr>
  </w:style>
  <w:style w:type="paragraph" w:styleId="ab">
    <w:name w:val="Intense Quote"/>
    <w:basedOn w:val="a"/>
    <w:next w:val="a"/>
    <w:link w:val="ac"/>
    <w:uiPriority w:val="30"/>
    <w:qFormat/>
    <w:rsid w:val="002E6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3A2"/>
    <w:rPr>
      <w:i/>
      <w:iCs/>
      <w:color w:val="2F5496" w:themeColor="accent1" w:themeShade="BF"/>
    </w:rPr>
  </w:style>
  <w:style w:type="character" w:styleId="ad">
    <w:name w:val="Intense Reference"/>
    <w:basedOn w:val="a0"/>
    <w:uiPriority w:val="32"/>
    <w:qFormat/>
    <w:rsid w:val="002E63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