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0138" w14:textId="77777777" w:rsidR="0040321A" w:rsidRDefault="0040321A">
      <w:pPr>
        <w:rPr>
          <w:rFonts w:hint="eastAsia"/>
        </w:rPr>
      </w:pPr>
      <w:r>
        <w:rPr>
          <w:rFonts w:hint="eastAsia"/>
        </w:rPr>
        <w:t>wu的拼音字：探索语言之美的开端</w:t>
      </w:r>
    </w:p>
    <w:p w14:paraId="417FCF62" w14:textId="77777777" w:rsidR="0040321A" w:rsidRDefault="0040321A">
      <w:pPr>
        <w:rPr>
          <w:rFonts w:hint="eastAsia"/>
        </w:rPr>
      </w:pPr>
      <w:r>
        <w:rPr>
          <w:rFonts w:hint="eastAsia"/>
        </w:rPr>
        <w:t>在汉语拼音体系中，“wu”是一个极为常见的音节，它既可以作为独立的汉字读音，也可以与其他声母组合形成更复杂的发音。这个简单的音节承载了丰富的文化内涵和语言学意义。“wu”字的发音简单而纯粹，却蕴含着深厚的表达力量。从日常交流到文学创作，再到哲学思考，“wu”的使用贯穿了汉语学习与应用的方方面面。</w:t>
      </w:r>
    </w:p>
    <w:p w14:paraId="459B2179" w14:textId="77777777" w:rsidR="0040321A" w:rsidRDefault="0040321A">
      <w:pPr>
        <w:rPr>
          <w:rFonts w:hint="eastAsia"/>
        </w:rPr>
      </w:pPr>
    </w:p>
    <w:p w14:paraId="59CA7372" w14:textId="77777777" w:rsidR="0040321A" w:rsidRDefault="0040321A">
      <w:pPr>
        <w:rPr>
          <w:rFonts w:hint="eastAsia"/>
        </w:rPr>
      </w:pPr>
      <w:r>
        <w:rPr>
          <w:rFonts w:hint="eastAsia"/>
        </w:rPr>
        <w:t>“wu”的多样性：不同语境下的多义性</w:t>
      </w:r>
    </w:p>
    <w:p w14:paraId="3794F69C" w14:textId="77777777" w:rsidR="0040321A" w:rsidRDefault="0040321A">
      <w:pPr>
        <w:rPr>
          <w:rFonts w:hint="eastAsia"/>
        </w:rPr>
      </w:pPr>
      <w:r>
        <w:rPr>
          <w:rFonts w:hint="eastAsia"/>
        </w:rPr>
        <w:t>“wu”作为拼音字，在汉字中有许多对应形式，如“无”、“物”、“务”、“雾”等。每个字都拥有独特的含义，并且在不同的语境下展现出截然不同的风采。“无”代表缺失或不存在；“物”则指向具体的事物或抽象的概念；“务”强调事务或追求的目标；而“雾”描绘了一种自然现象。这种多义性使得“wu”成为汉语中极具灵活性的元素之一。</w:t>
      </w:r>
    </w:p>
    <w:p w14:paraId="7F1F8F44" w14:textId="77777777" w:rsidR="0040321A" w:rsidRDefault="0040321A">
      <w:pPr>
        <w:rPr>
          <w:rFonts w:hint="eastAsia"/>
        </w:rPr>
      </w:pPr>
    </w:p>
    <w:p w14:paraId="32EAD806" w14:textId="77777777" w:rsidR="0040321A" w:rsidRDefault="0040321A">
      <w:pPr>
        <w:rPr>
          <w:rFonts w:hint="eastAsia"/>
        </w:rPr>
      </w:pPr>
      <w:r>
        <w:rPr>
          <w:rFonts w:hint="eastAsia"/>
        </w:rPr>
        <w:t>“wu”的历史渊源：从古至今的语言演变</w:t>
      </w:r>
    </w:p>
    <w:p w14:paraId="207422B3" w14:textId="77777777" w:rsidR="0040321A" w:rsidRDefault="0040321A">
      <w:pPr>
        <w:rPr>
          <w:rFonts w:hint="eastAsia"/>
        </w:rPr>
      </w:pPr>
      <w:r>
        <w:rPr>
          <w:rFonts w:hint="eastAsia"/>
        </w:rPr>
        <w:t>追溯至古代，“wu”早已存在于甲骨文和金文中。例如，“无”字最初的形态是一只飞翔的鸟，象征自由与空灵。随着时间推移，汉字逐渐演化为今天的楷书形式，但其原始的意义和美学价值依然得以保留。“wu”在古典文学作品中频繁出现，《道德经》中的“道可道，非常道；名可名，非常名”便是对“无”这一概念的经典诠释。通过这些文字记载，我们可以窥见“wu”在中国传统文化中的重要地位。</w:t>
      </w:r>
    </w:p>
    <w:p w14:paraId="6E4673E9" w14:textId="77777777" w:rsidR="0040321A" w:rsidRDefault="0040321A">
      <w:pPr>
        <w:rPr>
          <w:rFonts w:hint="eastAsia"/>
        </w:rPr>
      </w:pPr>
    </w:p>
    <w:p w14:paraId="7AC58364" w14:textId="77777777" w:rsidR="0040321A" w:rsidRDefault="0040321A">
      <w:pPr>
        <w:rPr>
          <w:rFonts w:hint="eastAsia"/>
        </w:rPr>
      </w:pPr>
      <w:r>
        <w:rPr>
          <w:rFonts w:hint="eastAsia"/>
        </w:rPr>
        <w:t>“wu”在现代生活中的应用</w:t>
      </w:r>
    </w:p>
    <w:p w14:paraId="0D2B94DA" w14:textId="77777777" w:rsidR="0040321A" w:rsidRDefault="0040321A">
      <w:pPr>
        <w:rPr>
          <w:rFonts w:hint="eastAsia"/>
        </w:rPr>
      </w:pPr>
      <w:r>
        <w:rPr>
          <w:rFonts w:hint="eastAsia"/>
        </w:rPr>
        <w:t>进入现代社会后，“wu”依旧活跃于人们的日常生活之中。无论是新闻报道中的“事物”，还是商业广告中的“服务”，抑或是科技领域的“数据传输”，“wu”始终扮演着不可或缺的角色。同时，在网络语言和流行文化中，“wu”也常被赋予新的含义，比如“五（wu）星好评”或“雾（wu）里看花”。这种与时俱进的特点让“wu”保持了持久的生命力。</w:t>
      </w:r>
    </w:p>
    <w:p w14:paraId="275B8349" w14:textId="77777777" w:rsidR="0040321A" w:rsidRDefault="0040321A">
      <w:pPr>
        <w:rPr>
          <w:rFonts w:hint="eastAsia"/>
        </w:rPr>
      </w:pPr>
    </w:p>
    <w:p w14:paraId="2C325047" w14:textId="77777777" w:rsidR="0040321A" w:rsidRDefault="0040321A">
      <w:pPr>
        <w:rPr>
          <w:rFonts w:hint="eastAsia"/>
        </w:rPr>
      </w:pPr>
      <w:r>
        <w:rPr>
          <w:rFonts w:hint="eastAsia"/>
        </w:rPr>
        <w:t>最后的总结：“wu”的魅力永存</w:t>
      </w:r>
    </w:p>
    <w:p w14:paraId="2F60E6B2" w14:textId="77777777" w:rsidR="0040321A" w:rsidRDefault="0040321A">
      <w:pPr>
        <w:rPr>
          <w:rFonts w:hint="eastAsia"/>
        </w:rPr>
      </w:pPr>
      <w:r>
        <w:rPr>
          <w:rFonts w:hint="eastAsia"/>
        </w:rPr>
        <w:t>“wu”作为一个小小的拼音字，却蕴含着无限的可能性。它连接过去与未来，跨越传统与现代，是汉语宝库中一颗璀璨的明珠。无论是在学术研究、艺术创作还是日常对话中，“wu”都能以其独特的方式打动人心。让我们一起珍惜并传承这份属于汉语的独特魅力吧！</w:t>
      </w:r>
    </w:p>
    <w:p w14:paraId="2DC6A496" w14:textId="77777777" w:rsidR="0040321A" w:rsidRDefault="0040321A">
      <w:pPr>
        <w:rPr>
          <w:rFonts w:hint="eastAsia"/>
        </w:rPr>
      </w:pPr>
    </w:p>
    <w:p w14:paraId="29B6D373" w14:textId="77777777" w:rsidR="0040321A" w:rsidRDefault="00403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41832" w14:textId="38A4EA21" w:rsidR="00E9013B" w:rsidRDefault="00E9013B"/>
    <w:sectPr w:rsidR="00E9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B"/>
    <w:rsid w:val="0040321A"/>
    <w:rsid w:val="00B81CF2"/>
    <w:rsid w:val="00E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7632C-8EC5-43CF-9349-0BF7591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